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80" w:rsidRDefault="00404580" w:rsidP="00314403">
      <w:pPr>
        <w:pStyle w:val="ab"/>
      </w:pPr>
    </w:p>
    <w:p w:rsidR="0030337C" w:rsidRPr="008936C5" w:rsidRDefault="0030337C" w:rsidP="00D4262F">
      <w:pPr>
        <w:pStyle w:val="aff"/>
      </w:pPr>
      <w:r w:rsidRPr="008936C5">
        <w:t>МИНОБРНАУКИ РОССИИ</w:t>
      </w:r>
    </w:p>
    <w:p w:rsidR="0030337C" w:rsidRPr="0030337C" w:rsidRDefault="0030337C" w:rsidP="00786986">
      <w:pPr>
        <w:pStyle w:val="ab"/>
      </w:pPr>
      <w:r w:rsidRPr="0030337C">
        <w:t>Федеральное государственное автономное образовательное</w:t>
      </w:r>
    </w:p>
    <w:p w:rsidR="0030337C" w:rsidRPr="0030337C" w:rsidRDefault="0030337C" w:rsidP="00786986">
      <w:pPr>
        <w:pStyle w:val="ab"/>
      </w:pPr>
      <w:r w:rsidRPr="0030337C">
        <w:t>учреждение высшего образования «Южный федеральный университет»</w:t>
      </w:r>
    </w:p>
    <w:p w:rsidR="00795F1A" w:rsidRDefault="0030337C" w:rsidP="00786986">
      <w:pPr>
        <w:pStyle w:val="ab"/>
      </w:pPr>
      <w:r w:rsidRPr="0030337C">
        <w:t>(ЮЖНЫЙ ФЕДЕРАЛЬНЫЙ УНИВЕРСИТЕТ)</w:t>
      </w:r>
    </w:p>
    <w:p w:rsidR="0012181E" w:rsidRDefault="0012181E" w:rsidP="00314403">
      <w:pPr>
        <w:pStyle w:val="ab"/>
      </w:pPr>
    </w:p>
    <w:p w:rsidR="0012181E" w:rsidRDefault="0012181E" w:rsidP="00314403">
      <w:pPr>
        <w:pStyle w:val="ab"/>
      </w:pPr>
    </w:p>
    <w:p w:rsidR="00404580" w:rsidRDefault="00404580" w:rsidP="00314403">
      <w:pPr>
        <w:pStyle w:val="ab"/>
      </w:pPr>
    </w:p>
    <w:p w:rsidR="00404580" w:rsidRDefault="00404580" w:rsidP="00314403">
      <w:pPr>
        <w:pStyle w:val="ab"/>
      </w:pPr>
    </w:p>
    <w:p w:rsidR="00404580" w:rsidRDefault="00404580" w:rsidP="00314403">
      <w:pPr>
        <w:pStyle w:val="ab"/>
      </w:pPr>
    </w:p>
    <w:p w:rsidR="0012181E" w:rsidRDefault="0012181E" w:rsidP="00314403">
      <w:pPr>
        <w:pStyle w:val="ab"/>
      </w:pPr>
    </w:p>
    <w:p w:rsidR="0012181E" w:rsidRDefault="0012181E" w:rsidP="00314403">
      <w:pPr>
        <w:pStyle w:val="ab"/>
      </w:pPr>
    </w:p>
    <w:p w:rsidR="00546C04" w:rsidRDefault="00546C04" w:rsidP="00314403">
      <w:pPr>
        <w:pStyle w:val="ab"/>
      </w:pPr>
    </w:p>
    <w:p w:rsidR="00546C04" w:rsidRDefault="00546C04" w:rsidP="00314403">
      <w:pPr>
        <w:pStyle w:val="ab"/>
      </w:pPr>
    </w:p>
    <w:p w:rsidR="00546C04" w:rsidRDefault="00546C04" w:rsidP="00314403">
      <w:pPr>
        <w:pStyle w:val="ab"/>
      </w:pPr>
    </w:p>
    <w:p w:rsidR="0012181E" w:rsidRDefault="0012181E" w:rsidP="00314403">
      <w:pPr>
        <w:pStyle w:val="ab"/>
      </w:pPr>
    </w:p>
    <w:p w:rsidR="008A0D8B" w:rsidRDefault="008A0D8B" w:rsidP="00314403">
      <w:pPr>
        <w:pStyle w:val="ab"/>
      </w:pPr>
    </w:p>
    <w:p w:rsidR="008A0D8B" w:rsidRDefault="008A0D8B" w:rsidP="00314403">
      <w:pPr>
        <w:pStyle w:val="ab"/>
      </w:pPr>
    </w:p>
    <w:p w:rsidR="00404580" w:rsidRDefault="00404580" w:rsidP="00314403">
      <w:pPr>
        <w:pStyle w:val="ab"/>
      </w:pPr>
    </w:p>
    <w:p w:rsidR="008A0D8B" w:rsidRDefault="008A0D8B" w:rsidP="00314403">
      <w:pPr>
        <w:pStyle w:val="ab"/>
      </w:pPr>
    </w:p>
    <w:p w:rsidR="008A0D8B" w:rsidRDefault="008A0D8B" w:rsidP="00314403">
      <w:pPr>
        <w:pStyle w:val="ab"/>
      </w:pPr>
    </w:p>
    <w:p w:rsidR="0012181E" w:rsidRDefault="0012181E" w:rsidP="00314403">
      <w:pPr>
        <w:pStyle w:val="ab"/>
      </w:pPr>
    </w:p>
    <w:p w:rsidR="0012181E" w:rsidRPr="0012181E" w:rsidRDefault="0012181E" w:rsidP="0012181E">
      <w:pPr>
        <w:pStyle w:val="af"/>
      </w:pPr>
      <w:r w:rsidRPr="0012181E">
        <w:t>РАБОЧАЯ ПРОГРАММА ДИСЦИПЛИНЫ</w:t>
      </w:r>
    </w:p>
    <w:p w:rsidR="00A74AD1" w:rsidRPr="00022BEE" w:rsidRDefault="00DA782F" w:rsidP="00A74AD1">
      <w:pPr>
        <w:pStyle w:val="af"/>
        <w:rPr>
          <w:rStyle w:val="af4"/>
          <w:color w:val="auto"/>
        </w:rPr>
      </w:pPr>
      <w:r>
        <w:rPr>
          <w:rStyle w:val="af4"/>
          <w:color w:val="auto"/>
        </w:rPr>
        <w:t>Информационные технологии</w:t>
      </w:r>
    </w:p>
    <w:p w:rsidR="0012181E" w:rsidRDefault="0012181E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E849CA" w:rsidRDefault="00E849CA" w:rsidP="00314403">
      <w:pPr>
        <w:pStyle w:val="ab"/>
      </w:pPr>
    </w:p>
    <w:p w:rsidR="00E849CA" w:rsidRDefault="00E849CA" w:rsidP="00314403">
      <w:pPr>
        <w:pStyle w:val="ab"/>
      </w:pPr>
    </w:p>
    <w:p w:rsidR="00E849CA" w:rsidRDefault="00E849CA" w:rsidP="00314403">
      <w:pPr>
        <w:pStyle w:val="ab"/>
      </w:pPr>
    </w:p>
    <w:p w:rsidR="00D91F7E" w:rsidRDefault="00D91F7E" w:rsidP="00314403">
      <w:pPr>
        <w:pStyle w:val="ab"/>
      </w:pPr>
    </w:p>
    <w:p w:rsidR="00404580" w:rsidRDefault="00404580" w:rsidP="00314403">
      <w:pPr>
        <w:pStyle w:val="ab"/>
      </w:pPr>
    </w:p>
    <w:p w:rsidR="00E849CA" w:rsidRDefault="00E849CA" w:rsidP="00E849CA">
      <w:pPr>
        <w:ind w:left="4962"/>
      </w:pPr>
      <w:r>
        <w:t>Подписано электронной подписью:</w:t>
      </w:r>
    </w:p>
    <w:p w:rsidR="00A74AD1" w:rsidRPr="00022BEE" w:rsidRDefault="00A74AD1" w:rsidP="00A74AD1">
      <w:pPr>
        <w:spacing w:before="120"/>
        <w:ind w:left="4962"/>
      </w:pPr>
      <w:r w:rsidRPr="00022BEE">
        <w:rPr>
          <w:rStyle w:val="af4"/>
          <w:color w:val="auto"/>
        </w:rPr>
        <w:t xml:space="preserve">А.А. Федотов, директор Института </w:t>
      </w:r>
      <w:proofErr w:type="spellStart"/>
      <w:r w:rsidRPr="00022BEE">
        <w:rPr>
          <w:rStyle w:val="af4"/>
          <w:color w:val="auto"/>
        </w:rPr>
        <w:t>нанотехнологий</w:t>
      </w:r>
      <w:proofErr w:type="spellEnd"/>
      <w:r w:rsidRPr="00022BEE">
        <w:rPr>
          <w:rStyle w:val="af4"/>
          <w:color w:val="auto"/>
        </w:rPr>
        <w:t xml:space="preserve">, электроники и приборостроения </w:t>
      </w:r>
    </w:p>
    <w:p w:rsidR="00A74AD1" w:rsidRPr="00774256" w:rsidRDefault="00A74AD1" w:rsidP="00A74AD1">
      <w:pPr>
        <w:ind w:left="4962"/>
        <w:rPr>
          <w:sz w:val="20"/>
          <w:szCs w:val="20"/>
        </w:rPr>
      </w:pPr>
    </w:p>
    <w:p w:rsidR="00A74AD1" w:rsidRPr="002961CB" w:rsidRDefault="00A74AD1" w:rsidP="00A74AD1">
      <w:pPr>
        <w:shd w:val="clear" w:color="auto" w:fill="FFFFFF"/>
        <w:ind w:left="4962"/>
        <w:textAlignment w:val="baseline"/>
        <w:rPr>
          <w:color w:val="000000"/>
          <w:sz w:val="20"/>
          <w:lang w:eastAsia="ru-RU"/>
        </w:rPr>
      </w:pPr>
      <w:r w:rsidRPr="00774256">
        <w:rPr>
          <w:sz w:val="20"/>
          <w:szCs w:val="20"/>
        </w:rPr>
        <w:t xml:space="preserve">Сертификат № </w:t>
      </w:r>
      <w:r w:rsidRPr="002961CB">
        <w:rPr>
          <w:color w:val="000000"/>
          <w:sz w:val="20"/>
          <w:lang w:eastAsia="ru-RU"/>
        </w:rPr>
        <w:t>05135E820099B1BF8443B7393988E007E9</w:t>
      </w:r>
    </w:p>
    <w:p w:rsidR="00A74AD1" w:rsidRPr="002961CB" w:rsidRDefault="00A74AD1" w:rsidP="00A74AD1">
      <w:pPr>
        <w:shd w:val="clear" w:color="auto" w:fill="FFFFFF"/>
        <w:ind w:left="4962"/>
        <w:textAlignment w:val="baseline"/>
        <w:rPr>
          <w:color w:val="000000"/>
          <w:sz w:val="20"/>
          <w:lang w:eastAsia="ru-RU"/>
        </w:rPr>
      </w:pPr>
      <w:r w:rsidRPr="002961CB">
        <w:rPr>
          <w:color w:val="000000"/>
          <w:sz w:val="20"/>
          <w:lang w:eastAsia="ru-RU"/>
        </w:rPr>
        <w:t>Действителен с 24.06.2024 по 24.06.2025</w:t>
      </w: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E849CA" w:rsidRDefault="00E849CA" w:rsidP="00314403">
      <w:pPr>
        <w:pStyle w:val="ab"/>
      </w:pPr>
    </w:p>
    <w:p w:rsidR="00E849CA" w:rsidRDefault="00E849CA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D91F7E" w:rsidRDefault="00D91F7E" w:rsidP="00314403">
      <w:pPr>
        <w:pStyle w:val="ab"/>
      </w:pPr>
    </w:p>
    <w:p w:rsidR="00A74AD1" w:rsidRDefault="00A74AD1" w:rsidP="00314403">
      <w:pPr>
        <w:pStyle w:val="ab"/>
      </w:pPr>
    </w:p>
    <w:p w:rsidR="00A74AD1" w:rsidRDefault="00A74AD1" w:rsidP="00314403">
      <w:pPr>
        <w:pStyle w:val="ab"/>
      </w:pPr>
      <w:r w:rsidRPr="00774256">
        <w:t>Ростов-на-Дону – Таганрог 202</w:t>
      </w:r>
      <w:r>
        <w:t>5</w:t>
      </w:r>
    </w:p>
    <w:p w:rsidR="00D91F7E" w:rsidRDefault="00D91F7E" w:rsidP="00786986">
      <w:pPr>
        <w:pStyle w:val="ab"/>
        <w:rPr>
          <w:rStyle w:val="af4"/>
        </w:rPr>
      </w:pPr>
      <w:r>
        <w:rPr>
          <w:rStyle w:val="af4"/>
        </w:rPr>
        <w:br w:type="page"/>
      </w:r>
    </w:p>
    <w:p w:rsidR="00D91F7E" w:rsidRPr="00D91F7E" w:rsidRDefault="00D91F7E" w:rsidP="00D91F7E">
      <w:pPr>
        <w:spacing w:before="120" w:after="120"/>
        <w:rPr>
          <w:b/>
          <w:bCs/>
        </w:rPr>
      </w:pPr>
      <w:r w:rsidRPr="00D91F7E">
        <w:rPr>
          <w:b/>
          <w:bCs/>
        </w:rPr>
        <w:lastRenderedPageBreak/>
        <w:t>Составитель</w:t>
      </w:r>
      <w:r w:rsidR="004543F2">
        <w:rPr>
          <w:b/>
          <w:bCs/>
        </w:rPr>
        <w:t>(и)</w:t>
      </w:r>
      <w:r w:rsidRPr="00D91F7E">
        <w:rPr>
          <w:b/>
          <w:bCs/>
        </w:rPr>
        <w:t xml:space="preserve"> рабочей программы:</w:t>
      </w:r>
    </w:p>
    <w:p w:rsidR="00A74AD1" w:rsidRPr="00022BEE" w:rsidRDefault="00A74AD1" w:rsidP="00A74AD1">
      <w:pPr>
        <w:spacing w:before="120" w:after="120"/>
        <w:rPr>
          <w:bCs/>
        </w:rPr>
      </w:pPr>
      <w:r w:rsidRPr="00022BEE">
        <w:rPr>
          <w:rStyle w:val="af4"/>
          <w:bCs/>
          <w:color w:val="auto"/>
        </w:rPr>
        <w:t>Ю.Н. Варзарев, к.т.н., доцент</w:t>
      </w:r>
    </w:p>
    <w:p w:rsidR="00546C04" w:rsidRDefault="00546C04" w:rsidP="00546C04">
      <w:pPr>
        <w:jc w:val="both"/>
      </w:pPr>
    </w:p>
    <w:p w:rsidR="00A74AD1" w:rsidRDefault="00A74AD1" w:rsidP="00D91F7E">
      <w:pPr>
        <w:pStyle w:val="af6"/>
      </w:pPr>
    </w:p>
    <w:p w:rsidR="00022BEE" w:rsidRPr="00022BEE" w:rsidRDefault="00D91F7E" w:rsidP="00022BEE">
      <w:r>
        <w:t xml:space="preserve">Программа одобрена на заседании кафедры </w:t>
      </w:r>
      <w:proofErr w:type="spellStart"/>
      <w:r w:rsidR="00022BEE" w:rsidRPr="00022BEE">
        <w:t>нанотехнологий</w:t>
      </w:r>
      <w:proofErr w:type="spellEnd"/>
      <w:r w:rsidR="00022BEE" w:rsidRPr="00022BEE">
        <w:t xml:space="preserve"> и микросистемной техники</w:t>
      </w:r>
    </w:p>
    <w:p w:rsidR="00D91F7E" w:rsidRDefault="00D91F7E" w:rsidP="00D91F7E">
      <w:pPr>
        <w:pStyle w:val="af6"/>
        <w:rPr>
          <w:rStyle w:val="af4"/>
        </w:rPr>
      </w:pPr>
    </w:p>
    <w:p w:rsidR="00D91F7E" w:rsidRDefault="00022BEE" w:rsidP="00D91F7E">
      <w:pPr>
        <w:spacing w:before="120" w:after="120"/>
      </w:pPr>
      <w:r>
        <w:t>«</w:t>
      </w:r>
      <w:r w:rsidRPr="00022BEE">
        <w:t>24</w:t>
      </w:r>
      <w:r w:rsidR="00D91F7E">
        <w:t>»</w:t>
      </w:r>
      <w:r>
        <w:t xml:space="preserve"> апреля</w:t>
      </w:r>
      <w:r w:rsidR="00D91F7E">
        <w:t xml:space="preserve"> </w:t>
      </w:r>
      <w:r w:rsidR="00D91F7E" w:rsidRPr="00022BEE">
        <w:rPr>
          <w:rStyle w:val="af4"/>
          <w:color w:val="auto"/>
        </w:rPr>
        <w:t>202</w:t>
      </w:r>
      <w:r w:rsidRPr="00022BEE">
        <w:rPr>
          <w:rStyle w:val="af4"/>
          <w:color w:val="auto"/>
        </w:rPr>
        <w:t>5</w:t>
      </w:r>
      <w:r w:rsidR="00D91F7E">
        <w:t xml:space="preserve"> г., протокол № </w:t>
      </w:r>
      <w:r>
        <w:t>9</w:t>
      </w:r>
    </w:p>
    <w:p w:rsidR="00D91F7E" w:rsidRDefault="00D91F7E" w:rsidP="00314403"/>
    <w:p w:rsidR="00D91F7E" w:rsidRDefault="00D91F7E" w:rsidP="00314403"/>
    <w:p w:rsidR="0019013B" w:rsidRDefault="0019013B">
      <w:r>
        <w:br w:type="page"/>
      </w:r>
    </w:p>
    <w:p w:rsidR="00B17C02" w:rsidRDefault="0019013B" w:rsidP="00961519">
      <w:pPr>
        <w:pStyle w:val="af0"/>
        <w:rPr>
          <w:noProof/>
        </w:rPr>
      </w:pPr>
      <w:r>
        <w:lastRenderedPageBreak/>
        <w:t>Содержание</w:t>
      </w:r>
      <w:r w:rsidR="00C2689B">
        <w:fldChar w:fldCharType="begin"/>
      </w:r>
      <w:r>
        <w:instrText xml:space="preserve"> TOC \o "1-2" \h \z \u </w:instrText>
      </w:r>
      <w:r w:rsidR="00C2689B">
        <w:fldChar w:fldCharType="separate"/>
      </w:r>
    </w:p>
    <w:p w:rsidR="00B17C02" w:rsidRDefault="00A668E3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0" w:history="1">
        <w:r w:rsidR="00B17C02" w:rsidRPr="002913D1">
          <w:rPr>
            <w:rStyle w:val="ae"/>
            <w:noProof/>
          </w:rPr>
          <w:t>I. Цели и задачи освоения дисциплины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_Toc198197020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4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1" w:history="1">
        <w:r w:rsidR="00B17C02" w:rsidRPr="002913D1">
          <w:rPr>
            <w:rStyle w:val="ae"/>
            <w:noProof/>
          </w:rPr>
          <w:t>II. Место дисциплины в структуре образовательной программы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_Toc198197021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4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2" w:history="1">
        <w:r w:rsidR="00B17C02" w:rsidRPr="002913D1">
          <w:rPr>
            <w:rStyle w:val="ae"/>
            <w:noProof/>
          </w:rPr>
          <w:t>III. Требования к результатам освоения дисциплины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_Toc198197022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5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3" w:history="1">
        <w:r w:rsidR="00B17C02" w:rsidRPr="002913D1">
          <w:rPr>
            <w:rStyle w:val="ae"/>
            <w:noProof/>
          </w:rPr>
          <w:t>IV. Содержание и структура дисциплины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_Toc198197023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6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4" w:history="1">
        <w:r w:rsidR="00B17C02" w:rsidRPr="002913D1">
          <w:rPr>
            <w:rStyle w:val="ae"/>
            <w:noProof/>
          </w:rPr>
          <w:t>4.1. 1. Содержание дисциплины, структурированное по темам (учебным встречам) для _1_ семестра очной формы обучения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_Toc198197024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6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5" w:history="1">
        <w:r w:rsidR="00B17C02" w:rsidRPr="002913D1">
          <w:rPr>
            <w:rStyle w:val="ae"/>
            <w:noProof/>
          </w:rPr>
          <w:t>4.1. 2. Содержание дисциплины, структурированное по темам (учебным встречам) для _2_ семестра очной формы обучения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_Toc198197025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8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6" w:history="1">
        <w:r w:rsidR="00B17C02" w:rsidRPr="002913D1">
          <w:rPr>
            <w:rStyle w:val="ae"/>
            <w:noProof/>
          </w:rPr>
          <w:t>4.2. План внеаудиторной самостоятельной работы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_Toc198197026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10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7" w:history="1">
        <w:r w:rsidR="00B17C02" w:rsidRPr="002913D1">
          <w:rPr>
            <w:rStyle w:val="ae"/>
            <w:noProof/>
          </w:rPr>
          <w:t>V. Учебно-методическое обеспечение дисциплины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_Toc198197027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12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8" w:history="1">
        <w:r w:rsidR="00B17C02" w:rsidRPr="002913D1">
          <w:rPr>
            <w:rStyle w:val="ae"/>
            <w:noProof/>
          </w:rPr>
          <w:t>5.1. Основная литература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_Toc198197028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12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29" w:history="1">
        <w:r w:rsidR="00B17C02" w:rsidRPr="002913D1">
          <w:rPr>
            <w:rStyle w:val="ae"/>
            <w:noProof/>
          </w:rPr>
          <w:t>5.2. Дополнительная литература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_Toc198197029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12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30" w:history="1">
        <w:r w:rsidR="00B17C02" w:rsidRPr="002913D1">
          <w:rPr>
            <w:rStyle w:val="ae"/>
            <w:noProof/>
          </w:rPr>
          <w:t>5.3. Периодические издания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_Toc198197030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13</w:t>
        </w:r>
        <w:r w:rsidR="00B17C02">
          <w:rPr>
            <w:noProof/>
            <w:webHidden/>
          </w:rPr>
          <w:fldChar w:fldCharType="end"/>
        </w:r>
      </w:hyperlink>
    </w:p>
    <w:p w:rsidR="00B17C02" w:rsidRDefault="00A668E3">
      <w:pPr>
        <w:pStyle w:val="2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w:anchor="_Toc198197031" w:history="1">
        <w:r w:rsidR="00B17C02" w:rsidRPr="002913D1">
          <w:rPr>
            <w:rStyle w:val="ae"/>
            <w:noProof/>
          </w:rPr>
          <w:t>5.4. Перечень ресурсов сети Интернет</w:t>
        </w:r>
        <w:r w:rsidR="00B17C02">
          <w:rPr>
            <w:noProof/>
            <w:webHidden/>
          </w:rPr>
          <w:tab/>
        </w:r>
        <w:r w:rsidR="00B17C02">
          <w:rPr>
            <w:noProof/>
            <w:webHidden/>
          </w:rPr>
          <w:fldChar w:fldCharType="begin"/>
        </w:r>
        <w:r w:rsidR="00B17C02">
          <w:rPr>
            <w:noProof/>
            <w:webHidden/>
          </w:rPr>
          <w:instrText xml:space="preserve"> PAGEREF _Toc198197031 \h </w:instrText>
        </w:r>
        <w:r w:rsidR="00B17C02">
          <w:rPr>
            <w:noProof/>
            <w:webHidden/>
          </w:rPr>
        </w:r>
        <w:r w:rsidR="00B17C02">
          <w:rPr>
            <w:noProof/>
            <w:webHidden/>
          </w:rPr>
          <w:fldChar w:fldCharType="separate"/>
        </w:r>
        <w:r w:rsidR="00B17C02">
          <w:rPr>
            <w:noProof/>
            <w:webHidden/>
          </w:rPr>
          <w:t>13</w:t>
        </w:r>
        <w:r w:rsidR="00B17C02">
          <w:rPr>
            <w:noProof/>
            <w:webHidden/>
          </w:rPr>
          <w:fldChar w:fldCharType="end"/>
        </w:r>
      </w:hyperlink>
    </w:p>
    <w:p w:rsidR="0019013B" w:rsidRDefault="00C2689B" w:rsidP="00D91F7E">
      <w:r>
        <w:fldChar w:fldCharType="end"/>
      </w:r>
      <w:bookmarkStart w:id="0" w:name="_GoBack"/>
      <w:bookmarkEnd w:id="0"/>
    </w:p>
    <w:p w:rsidR="0019013B" w:rsidRDefault="0019013B">
      <w:pPr>
        <w:rPr>
          <w:rFonts w:eastAsiaTheme="majorEastAsia" w:cstheme="majorBidi"/>
          <w:b/>
          <w:caps/>
          <w:sz w:val="26"/>
          <w:szCs w:val="32"/>
        </w:rPr>
      </w:pPr>
      <w:r>
        <w:br w:type="page"/>
      </w:r>
    </w:p>
    <w:p w:rsidR="0019013B" w:rsidRDefault="0019013B" w:rsidP="0019013B">
      <w:pPr>
        <w:pStyle w:val="1"/>
      </w:pPr>
      <w:bookmarkStart w:id="1" w:name="_Toc101510357"/>
      <w:bookmarkStart w:id="2" w:name="_Toc198197020"/>
      <w:r>
        <w:lastRenderedPageBreak/>
        <w:t>Цели и задачи освоения дисциплины</w:t>
      </w:r>
      <w:bookmarkEnd w:id="1"/>
      <w:bookmarkEnd w:id="2"/>
    </w:p>
    <w:p w:rsidR="0019013B" w:rsidRPr="0019013B" w:rsidRDefault="0019013B" w:rsidP="0019013B">
      <w:pPr>
        <w:pStyle w:val="a7"/>
      </w:pPr>
      <w:r w:rsidRPr="0019013B">
        <w:t>Цели освоения дисциплины:</w:t>
      </w:r>
    </w:p>
    <w:p w:rsidR="005C4282" w:rsidRDefault="0019013B" w:rsidP="00E849CA">
      <w:pPr>
        <w:pStyle w:val="a2"/>
      </w:pPr>
      <w:r>
        <w:t xml:space="preserve"> </w:t>
      </w:r>
      <w:r w:rsidR="00DA782F">
        <w:t>изучение принципов программирования,</w:t>
      </w:r>
    </w:p>
    <w:p w:rsidR="0019013B" w:rsidRDefault="00DA782F" w:rsidP="00E849CA">
      <w:pPr>
        <w:pStyle w:val="a2"/>
      </w:pPr>
      <w:r>
        <w:t xml:space="preserve"> изучение алгоритмов и структур данных.</w:t>
      </w:r>
    </w:p>
    <w:p w:rsidR="0019013B" w:rsidRPr="0019013B" w:rsidRDefault="0019013B" w:rsidP="0019013B">
      <w:pPr>
        <w:pStyle w:val="a7"/>
      </w:pPr>
      <w:r w:rsidRPr="0019013B">
        <w:t>Задачи освоения дисциплины:</w:t>
      </w:r>
    </w:p>
    <w:p w:rsidR="0019013B" w:rsidRDefault="00DA782F" w:rsidP="0037084E">
      <w:pPr>
        <w:pStyle w:val="a2"/>
      </w:pPr>
      <w:r>
        <w:t xml:space="preserve"> </w:t>
      </w:r>
      <w:r w:rsidRPr="003B1EFD">
        <w:t>изучение</w:t>
      </w:r>
      <w:r w:rsidRPr="006230B8">
        <w:t xml:space="preserve"> </w:t>
      </w:r>
      <w:r w:rsidRPr="003B1EFD">
        <w:t>основных</w:t>
      </w:r>
      <w:r w:rsidRPr="006230B8">
        <w:t xml:space="preserve"> </w:t>
      </w:r>
      <w:r w:rsidRPr="003B1EFD">
        <w:t>понятий, методов, приемов</w:t>
      </w:r>
      <w:r w:rsidRPr="006230B8">
        <w:t xml:space="preserve"> </w:t>
      </w:r>
      <w:r w:rsidRPr="003B1EFD">
        <w:t>и</w:t>
      </w:r>
      <w:r w:rsidRPr="006230B8">
        <w:t xml:space="preserve"> </w:t>
      </w:r>
      <w:r w:rsidRPr="003B1EFD">
        <w:t>средств</w:t>
      </w:r>
      <w:r w:rsidRPr="006230B8">
        <w:t xml:space="preserve"> </w:t>
      </w:r>
      <w:r w:rsidRPr="003B1EFD">
        <w:t>алгоритмизации</w:t>
      </w:r>
      <w:r>
        <w:t>,</w:t>
      </w:r>
      <w:r w:rsidRPr="006230B8">
        <w:t xml:space="preserve"> </w:t>
      </w:r>
      <w:r w:rsidRPr="003B1EFD">
        <w:t>обработки</w:t>
      </w:r>
      <w:r w:rsidRPr="006230B8">
        <w:t xml:space="preserve"> </w:t>
      </w:r>
      <w:r w:rsidRPr="003B1EFD">
        <w:t>данных</w:t>
      </w:r>
      <w:r w:rsidRPr="006230B8">
        <w:t xml:space="preserve"> </w:t>
      </w:r>
      <w:r w:rsidRPr="003B1EFD">
        <w:t>и</w:t>
      </w:r>
      <w:r w:rsidRPr="006230B8">
        <w:t xml:space="preserve"> </w:t>
      </w:r>
      <w:r w:rsidRPr="003B1EFD">
        <w:t>технологии</w:t>
      </w:r>
      <w:r w:rsidRPr="006230B8">
        <w:t xml:space="preserve"> </w:t>
      </w:r>
      <w:r w:rsidRPr="003B1EFD">
        <w:t>программирования</w:t>
      </w:r>
      <w:r w:rsidRPr="006230B8">
        <w:t xml:space="preserve"> </w:t>
      </w:r>
      <w:r w:rsidRPr="003B1EFD">
        <w:t>на</w:t>
      </w:r>
      <w:r w:rsidRPr="006230B8">
        <w:t xml:space="preserve"> </w:t>
      </w:r>
      <w:r w:rsidRPr="003B1EFD">
        <w:t>языке</w:t>
      </w:r>
      <w:r w:rsidRPr="006230B8">
        <w:t xml:space="preserve"> </w:t>
      </w:r>
      <w:r w:rsidRPr="003B1EFD">
        <w:t>высокого</w:t>
      </w:r>
      <w:r w:rsidRPr="006230B8">
        <w:t xml:space="preserve"> </w:t>
      </w:r>
      <w:r w:rsidRPr="003B1EFD">
        <w:t>уровня</w:t>
      </w:r>
      <w:r w:rsidR="002526FC">
        <w:t>;</w:t>
      </w:r>
    </w:p>
    <w:p w:rsidR="002526FC" w:rsidRDefault="002526FC" w:rsidP="0037084E">
      <w:pPr>
        <w:pStyle w:val="a2"/>
      </w:pPr>
      <w:r w:rsidRPr="002526FC">
        <w:t>освоение современных информационных технологий и применение их в научной и образовательной деятельности, а также для решения профессиональных задач</w:t>
      </w:r>
    </w:p>
    <w:p w:rsidR="0019013B" w:rsidRDefault="0019013B" w:rsidP="0019013B">
      <w:pPr>
        <w:pStyle w:val="a7"/>
        <w:rPr>
          <w:rStyle w:val="af5"/>
        </w:rPr>
      </w:pPr>
    </w:p>
    <w:p w:rsidR="0019013B" w:rsidRDefault="0019013B" w:rsidP="0019013B">
      <w:pPr>
        <w:pStyle w:val="1"/>
      </w:pPr>
      <w:bookmarkStart w:id="3" w:name="_Toc101510358"/>
      <w:bookmarkStart w:id="4" w:name="_Toc198197021"/>
      <w:r>
        <w:t>Место дисциплины в структуре образовательной программы</w:t>
      </w:r>
      <w:bookmarkEnd w:id="3"/>
      <w:bookmarkEnd w:id="4"/>
    </w:p>
    <w:p w:rsidR="00C26296" w:rsidRPr="00A74AD1" w:rsidRDefault="00C26296" w:rsidP="00C26296">
      <w:pPr>
        <w:pStyle w:val="a7"/>
        <w:rPr>
          <w:rStyle w:val="af5"/>
          <w:color w:val="auto"/>
        </w:rPr>
      </w:pPr>
      <w:r>
        <w:t>Дисциплина относится</w:t>
      </w:r>
      <w:r w:rsidR="00A00072">
        <w:t xml:space="preserve"> </w:t>
      </w:r>
      <w:r w:rsidR="00A00072" w:rsidRPr="00A74AD1">
        <w:t>к</w:t>
      </w:r>
      <w:r w:rsidRPr="00A74AD1">
        <w:t xml:space="preserve"> </w:t>
      </w:r>
      <w:r w:rsidR="002055C7" w:rsidRPr="00A74AD1">
        <w:t xml:space="preserve">обязательной части </w:t>
      </w:r>
      <w:r w:rsidRPr="00A74AD1">
        <w:t>образовательной программы</w:t>
      </w:r>
      <w:r w:rsidR="00A00072" w:rsidRPr="00A74AD1">
        <w:t xml:space="preserve"> и входит в модуль </w:t>
      </w:r>
      <w:r w:rsidR="00A74AD1" w:rsidRPr="00A74AD1">
        <w:t>обязательных профессиональных дисциплин</w:t>
      </w:r>
      <w:r w:rsidRPr="00A74AD1">
        <w:t>.</w:t>
      </w:r>
    </w:p>
    <w:p w:rsidR="00AC3896" w:rsidRDefault="00DA782F" w:rsidP="00CB04E2">
      <w:pPr>
        <w:pStyle w:val="a7"/>
      </w:pPr>
      <w:r w:rsidRPr="00DA782F">
        <w:t>Данная дисциплина опирается на базовые знания, умения и навыки, формируемые при получении предшествующего уровня образования</w:t>
      </w:r>
    </w:p>
    <w:p w:rsidR="003C6CCE" w:rsidRDefault="00DA782F" w:rsidP="00DA782F">
      <w:pPr>
        <w:pStyle w:val="a7"/>
      </w:pPr>
      <w:r w:rsidRPr="00DA782F">
        <w:t>Знания, умения и навыки, формируемые данной дисциплиной, потребуются при освоении дисциплин текущей образовательной программы</w:t>
      </w:r>
      <w:r w:rsidR="003C6CCE">
        <w:t>:</w:t>
      </w:r>
    </w:p>
    <w:p w:rsidR="003C6CCE" w:rsidRDefault="003C6CCE" w:rsidP="003C6CCE">
      <w:pPr>
        <w:pStyle w:val="a7"/>
        <w:numPr>
          <w:ilvl w:val="0"/>
          <w:numId w:val="27"/>
        </w:numPr>
      </w:pPr>
      <w:r w:rsidRPr="00B25C42">
        <w:rPr>
          <w:rFonts w:ascii="Times New Roman" w:hAnsi="Times New Roman" w:cs="Times New Roman"/>
        </w:rPr>
        <w:t xml:space="preserve">Методы </w:t>
      </w:r>
      <w:r>
        <w:rPr>
          <w:rFonts w:ascii="Times New Roman" w:hAnsi="Times New Roman" w:cs="Times New Roman"/>
        </w:rPr>
        <w:t>математического моделирования</w:t>
      </w:r>
    </w:p>
    <w:p w:rsidR="00AC3896" w:rsidRDefault="003C6CCE" w:rsidP="003C6CCE">
      <w:pPr>
        <w:pStyle w:val="a7"/>
        <w:numPr>
          <w:ilvl w:val="0"/>
          <w:numId w:val="27"/>
        </w:numPr>
      </w:pPr>
      <w:r>
        <w:t>П</w:t>
      </w:r>
      <w:r w:rsidR="00DA782F" w:rsidRPr="00DA782F">
        <w:t>одготовке к процедуре защиты и защиты выпускной квалификационной работы.</w:t>
      </w:r>
    </w:p>
    <w:p w:rsidR="00CB04E2" w:rsidRPr="00CB04E2" w:rsidRDefault="00CB04E2" w:rsidP="00AC3896">
      <w:pPr>
        <w:pStyle w:val="a2"/>
        <w:numPr>
          <w:ilvl w:val="0"/>
          <w:numId w:val="0"/>
        </w:numPr>
        <w:ind w:left="709"/>
        <w:rPr>
          <w:rStyle w:val="af5"/>
        </w:rPr>
      </w:pPr>
    </w:p>
    <w:p w:rsidR="00CB04E2" w:rsidRDefault="00CB04E2" w:rsidP="00D91F7E">
      <w:pPr>
        <w:sectPr w:rsidR="00CB04E2" w:rsidSect="0037084E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CB04E2" w:rsidRDefault="00CB04E2" w:rsidP="00CB04E2">
      <w:pPr>
        <w:pStyle w:val="1"/>
      </w:pPr>
      <w:bookmarkStart w:id="5" w:name="_Toc101510359"/>
      <w:bookmarkStart w:id="6" w:name="_Toc198197022"/>
      <w:r>
        <w:lastRenderedPageBreak/>
        <w:t>Требования к результатам освоения дисциплины</w:t>
      </w:r>
      <w:bookmarkEnd w:id="5"/>
      <w:bookmarkEnd w:id="6"/>
    </w:p>
    <w:p w:rsidR="0019013B" w:rsidRDefault="00CB04E2" w:rsidP="00CB04E2">
      <w:pPr>
        <w:pStyle w:val="a7"/>
      </w:pPr>
      <w:r w:rsidRPr="00CB04E2">
        <w:t xml:space="preserve">Освоение дисциплины направлено на формирование следующих компетенций в соответствии с </w:t>
      </w:r>
      <w:r>
        <w:t>образовательным стандартом и образовательной программой</w:t>
      </w:r>
      <w:r w:rsidRPr="00CB04E2">
        <w:t>:</w:t>
      </w:r>
    </w:p>
    <w:p w:rsidR="00CB04E2" w:rsidRDefault="00CB04E2" w:rsidP="00CB04E2">
      <w:pPr>
        <w:pStyle w:val="afe"/>
      </w:pPr>
      <w:r w:rsidRPr="00CB04E2">
        <w:t>Перечень планируемых результатов обучения по дисциплине, соотнесённых с индикаторами достижения компетенций</w:t>
      </w:r>
    </w:p>
    <w:tbl>
      <w:tblPr>
        <w:tblStyle w:val="110"/>
        <w:tblW w:w="15163" w:type="dxa"/>
        <w:tblLayout w:type="fixed"/>
        <w:tblLook w:val="04A0" w:firstRow="1" w:lastRow="0" w:firstColumn="1" w:lastColumn="0" w:noHBand="0" w:noVBand="1"/>
      </w:tblPr>
      <w:tblGrid>
        <w:gridCol w:w="3397"/>
        <w:gridCol w:w="4111"/>
        <w:gridCol w:w="7655"/>
      </w:tblGrid>
      <w:tr w:rsidR="00CB04E2" w:rsidTr="00A1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CB04E2" w:rsidRDefault="00CB04E2" w:rsidP="00CB04E2">
            <w:r>
              <w:t>Компетенция</w:t>
            </w:r>
          </w:p>
        </w:tc>
        <w:tc>
          <w:tcPr>
            <w:tcW w:w="4111" w:type="dxa"/>
          </w:tcPr>
          <w:p w:rsidR="00CB04E2" w:rsidRDefault="00CB04E2" w:rsidP="00CB04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Индикаторы достижения компетенции</w:t>
            </w:r>
          </w:p>
        </w:tc>
        <w:tc>
          <w:tcPr>
            <w:tcW w:w="7655" w:type="dxa"/>
          </w:tcPr>
          <w:p w:rsidR="00CB04E2" w:rsidRDefault="00CB04E2" w:rsidP="00CB04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Результаты обучения</w:t>
            </w:r>
          </w:p>
        </w:tc>
      </w:tr>
      <w:tr w:rsidR="00DA782F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Merge w:val="restart"/>
            <w:vAlign w:val="top"/>
          </w:tcPr>
          <w:p w:rsidR="00DA782F" w:rsidRPr="00AC3896" w:rsidRDefault="00DA782F" w:rsidP="00AC3896">
            <w:pPr>
              <w:rPr>
                <w:rStyle w:val="af4"/>
                <w:color w:val="auto"/>
              </w:rPr>
            </w:pPr>
            <w:r w:rsidRPr="00DA782F">
              <w:rPr>
                <w:rStyle w:val="af4"/>
                <w:color w:val="auto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111" w:type="dxa"/>
            <w:vMerge w:val="restart"/>
            <w:vAlign w:val="top"/>
          </w:tcPr>
          <w:p w:rsidR="00DA782F" w:rsidRPr="00AC3896" w:rsidRDefault="00DA782F" w:rsidP="00AC3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DA782F">
              <w:rPr>
                <w:rStyle w:val="af4"/>
                <w:color w:val="auto"/>
              </w:rPr>
              <w:t>УК-1.1 Осуществляет поиск, выбор, систематизацию, обобщение и критический анализ информации</w:t>
            </w:r>
          </w:p>
        </w:tc>
        <w:tc>
          <w:tcPr>
            <w:tcW w:w="7655" w:type="dxa"/>
          </w:tcPr>
          <w:p w:rsidR="00DA782F" w:rsidRDefault="00DA782F" w:rsidP="00DA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Знания:</w:t>
            </w:r>
          </w:p>
          <w:p w:rsidR="00DA782F" w:rsidRPr="00097B78" w:rsidRDefault="00DA782F" w:rsidP="00DA782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источники информации, методы поиска, накопления, передачи, обработки и отображения информации.</w:t>
            </w:r>
          </w:p>
        </w:tc>
      </w:tr>
      <w:tr w:rsidR="00DA782F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Merge/>
            <w:vAlign w:val="top"/>
          </w:tcPr>
          <w:p w:rsidR="00DA782F" w:rsidRPr="00AC3896" w:rsidRDefault="00DA782F" w:rsidP="00AC3896">
            <w:pPr>
              <w:rPr>
                <w:rStyle w:val="af4"/>
                <w:color w:val="auto"/>
              </w:rPr>
            </w:pPr>
          </w:p>
        </w:tc>
        <w:tc>
          <w:tcPr>
            <w:tcW w:w="4111" w:type="dxa"/>
            <w:vMerge/>
            <w:vAlign w:val="top"/>
          </w:tcPr>
          <w:p w:rsidR="00DA782F" w:rsidRPr="00AC3896" w:rsidRDefault="00DA782F" w:rsidP="00AC3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7655" w:type="dxa"/>
          </w:tcPr>
          <w:p w:rsidR="00DA782F" w:rsidRDefault="00DA782F" w:rsidP="00DA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Умения:</w:t>
            </w:r>
          </w:p>
          <w:p w:rsidR="00DA782F" w:rsidRDefault="00DA782F" w:rsidP="00DA782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использовать справочники, каталоги и другие источники информации, методы поиска, накопления, передачи, обработки и отображения информации</w:t>
            </w:r>
          </w:p>
        </w:tc>
      </w:tr>
      <w:tr w:rsidR="00DA782F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Merge/>
            <w:vAlign w:val="top"/>
          </w:tcPr>
          <w:p w:rsidR="00DA782F" w:rsidRPr="00AC3896" w:rsidRDefault="00DA782F" w:rsidP="00AC3896">
            <w:pPr>
              <w:rPr>
                <w:rStyle w:val="af4"/>
                <w:color w:val="auto"/>
              </w:rPr>
            </w:pPr>
          </w:p>
        </w:tc>
        <w:tc>
          <w:tcPr>
            <w:tcW w:w="4111" w:type="dxa"/>
            <w:vMerge/>
            <w:vAlign w:val="top"/>
          </w:tcPr>
          <w:p w:rsidR="00DA782F" w:rsidRPr="00AC3896" w:rsidRDefault="00DA782F" w:rsidP="00AC3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7655" w:type="dxa"/>
          </w:tcPr>
          <w:p w:rsidR="00DA782F" w:rsidRDefault="00DA782F" w:rsidP="00DA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Навыки: </w:t>
            </w:r>
          </w:p>
          <w:p w:rsidR="00DA782F" w:rsidRDefault="00DA782F" w:rsidP="00DA782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Владеть навыками работы со справочниками, каталогами и другими источниками информации</w:t>
            </w:r>
          </w:p>
        </w:tc>
      </w:tr>
    </w:tbl>
    <w:p w:rsidR="009C511B" w:rsidRDefault="009C511B" w:rsidP="00494DEA">
      <w:pPr>
        <w:pStyle w:val="a7"/>
      </w:pPr>
      <w:r>
        <w:br w:type="page"/>
      </w:r>
    </w:p>
    <w:p w:rsidR="00CB04E2" w:rsidRDefault="009C511B" w:rsidP="009C511B">
      <w:pPr>
        <w:pStyle w:val="1"/>
      </w:pPr>
      <w:bookmarkStart w:id="7" w:name="_Toc101510360"/>
      <w:bookmarkStart w:id="8" w:name="_Toc198197023"/>
      <w:r>
        <w:lastRenderedPageBreak/>
        <w:t>Содержание и структура дисциплины</w:t>
      </w:r>
      <w:bookmarkEnd w:id="7"/>
      <w:bookmarkEnd w:id="8"/>
    </w:p>
    <w:p w:rsidR="00AC3896" w:rsidRPr="001741BC" w:rsidRDefault="00AC3896" w:rsidP="00AC3896">
      <w:pPr>
        <w:pStyle w:val="a7"/>
      </w:pPr>
      <w:r w:rsidRPr="001741BC">
        <w:t xml:space="preserve">Трудоёмкость дисциплины составляет </w:t>
      </w:r>
      <w:r w:rsidR="00DA782F">
        <w:rPr>
          <w:rStyle w:val="af4"/>
          <w:color w:val="auto"/>
        </w:rPr>
        <w:t>7</w:t>
      </w:r>
      <w:r w:rsidRPr="00AC3896">
        <w:t xml:space="preserve"> зачётных единиц, </w:t>
      </w:r>
      <w:r w:rsidR="00DA782F">
        <w:rPr>
          <w:rStyle w:val="af4"/>
          <w:color w:val="auto"/>
        </w:rPr>
        <w:t>252</w:t>
      </w:r>
      <w:r w:rsidRPr="001741BC">
        <w:t xml:space="preserve"> часа,</w:t>
      </w:r>
    </w:p>
    <w:p w:rsidR="00AC3896" w:rsidRPr="00AC3896" w:rsidRDefault="00DA782F" w:rsidP="00AC3896">
      <w:pPr>
        <w:pStyle w:val="a7"/>
        <w:rPr>
          <w:rStyle w:val="af4"/>
          <w:color w:val="auto"/>
        </w:rPr>
      </w:pPr>
      <w:r>
        <w:rPr>
          <w:rStyle w:val="af4"/>
          <w:color w:val="auto"/>
        </w:rPr>
        <w:t>1</w:t>
      </w:r>
      <w:r w:rsidR="00AC3896" w:rsidRPr="00AC3896">
        <w:rPr>
          <w:rStyle w:val="af4"/>
          <w:color w:val="auto"/>
        </w:rPr>
        <w:t xml:space="preserve">-й семестр: </w:t>
      </w:r>
      <w:r>
        <w:rPr>
          <w:rStyle w:val="af4"/>
          <w:color w:val="auto"/>
        </w:rPr>
        <w:t>4 зачётных единицы, 144 часов</w:t>
      </w:r>
    </w:p>
    <w:p w:rsidR="00AC3896" w:rsidRPr="00AC3896" w:rsidRDefault="00DA782F" w:rsidP="00AC3896">
      <w:pPr>
        <w:pStyle w:val="a7"/>
        <w:rPr>
          <w:rStyle w:val="af4"/>
          <w:color w:val="auto"/>
        </w:rPr>
      </w:pPr>
      <w:r>
        <w:rPr>
          <w:rStyle w:val="af4"/>
          <w:color w:val="auto"/>
        </w:rPr>
        <w:t>2</w:t>
      </w:r>
      <w:r w:rsidR="00AC3896" w:rsidRPr="00AC3896">
        <w:rPr>
          <w:rStyle w:val="af4"/>
          <w:color w:val="auto"/>
        </w:rPr>
        <w:t xml:space="preserve">-й семестр: </w:t>
      </w:r>
      <w:r>
        <w:rPr>
          <w:rStyle w:val="af4"/>
          <w:color w:val="auto"/>
        </w:rPr>
        <w:t>3 зачётных единицы, 108 часов</w:t>
      </w:r>
    </w:p>
    <w:p w:rsidR="009C511B" w:rsidRPr="00AC3896" w:rsidRDefault="009C511B" w:rsidP="009C511B">
      <w:pPr>
        <w:pStyle w:val="a7"/>
      </w:pPr>
    </w:p>
    <w:p w:rsidR="009C511B" w:rsidRPr="00AC3896" w:rsidRDefault="009C511B" w:rsidP="009C511B">
      <w:pPr>
        <w:pStyle w:val="a7"/>
        <w:rPr>
          <w:rStyle w:val="af4"/>
          <w:color w:val="auto"/>
        </w:rPr>
      </w:pPr>
      <w:r w:rsidRPr="00AC3896">
        <w:t xml:space="preserve">Форма промежуточной аттестации: </w:t>
      </w:r>
      <w:r w:rsidR="00B17C02">
        <w:rPr>
          <w:rStyle w:val="af4"/>
          <w:color w:val="auto"/>
        </w:rPr>
        <w:t>1-й семестр – зачет, 2-й семестр – дифференциальный зачет</w:t>
      </w:r>
    </w:p>
    <w:p w:rsidR="009C511B" w:rsidRPr="00463E43" w:rsidRDefault="009C0026" w:rsidP="00DC51D6">
      <w:pPr>
        <w:pStyle w:val="2"/>
      </w:pPr>
      <w:bookmarkStart w:id="9" w:name="_Toc101510361"/>
      <w:bookmarkStart w:id="10" w:name="_Toc198197024"/>
      <w:r>
        <w:t xml:space="preserve">1. </w:t>
      </w:r>
      <w:r w:rsidR="009C511B" w:rsidRPr="00463E43">
        <w:t>Содержание дисциплины, структурированное по</w:t>
      </w:r>
      <w:r w:rsidR="00413137">
        <w:t xml:space="preserve"> </w:t>
      </w:r>
      <w:bookmarkEnd w:id="9"/>
      <w:r w:rsidR="0009595D">
        <w:t xml:space="preserve">темам </w:t>
      </w:r>
      <w:r w:rsidR="00413137">
        <w:t>(</w:t>
      </w:r>
      <w:r w:rsidR="00F34B3A">
        <w:t>учебным встречам</w:t>
      </w:r>
      <w:r w:rsidR="00413137">
        <w:t>)</w:t>
      </w:r>
      <w:r w:rsidR="00211B13">
        <w:t xml:space="preserve"> для _</w:t>
      </w:r>
      <w:r w:rsidR="00DA782F">
        <w:t>1</w:t>
      </w:r>
      <w:r w:rsidR="00211B13" w:rsidRPr="00AC3896">
        <w:t>_ семестра</w:t>
      </w:r>
      <w:r w:rsidR="00E46E13" w:rsidRPr="00AC3896">
        <w:t xml:space="preserve"> очной</w:t>
      </w:r>
      <w:r w:rsidR="00E46E13">
        <w:t xml:space="preserve"> формы обучения</w:t>
      </w:r>
      <w:bookmarkEnd w:id="10"/>
    </w:p>
    <w:tbl>
      <w:tblPr>
        <w:tblStyle w:val="110"/>
        <w:tblW w:w="15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"/>
        <w:gridCol w:w="3087"/>
        <w:gridCol w:w="938"/>
        <w:gridCol w:w="1112"/>
        <w:gridCol w:w="1134"/>
        <w:gridCol w:w="1233"/>
        <w:gridCol w:w="1071"/>
        <w:gridCol w:w="1738"/>
        <w:gridCol w:w="1911"/>
        <w:gridCol w:w="1701"/>
        <w:gridCol w:w="1395"/>
      </w:tblGrid>
      <w:tr w:rsidR="005F362B" w:rsidRPr="00463E43" w:rsidTr="00764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 w:val="restart"/>
          </w:tcPr>
          <w:p w:rsidR="005F362B" w:rsidRPr="00463E43" w:rsidRDefault="005F362B" w:rsidP="009C511B">
            <w:r w:rsidRPr="00463E43">
              <w:t>№ п/п</w:t>
            </w:r>
          </w:p>
        </w:tc>
        <w:tc>
          <w:tcPr>
            <w:tcW w:w="3087" w:type="dxa"/>
            <w:vMerge w:val="restart"/>
          </w:tcPr>
          <w:p w:rsidR="005F362B" w:rsidRPr="004972B0" w:rsidRDefault="005F362B" w:rsidP="009C511B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Тема </w:t>
            </w:r>
            <w:r>
              <w:t>занятия</w:t>
            </w:r>
            <w:r w:rsidRPr="00BC499F">
              <w:t xml:space="preserve"> </w:t>
            </w:r>
            <w:r w:rsidRPr="00BC499F">
              <w:br/>
            </w:r>
            <w:r w:rsidRPr="00E05CA4">
              <w:t xml:space="preserve">и </w:t>
            </w:r>
            <w:r>
              <w:t xml:space="preserve">рассматриваемые </w:t>
            </w:r>
            <w:r w:rsidRPr="00E05CA4">
              <w:t>вопросы</w:t>
            </w:r>
          </w:p>
        </w:tc>
        <w:tc>
          <w:tcPr>
            <w:tcW w:w="5488" w:type="dxa"/>
            <w:gridSpan w:val="5"/>
          </w:tcPr>
          <w:p w:rsidR="005F362B" w:rsidRPr="00463E43" w:rsidRDefault="005F362B" w:rsidP="009C51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Виды учебной работы и их трудоёмкость, часы</w:t>
            </w:r>
          </w:p>
          <w:p w:rsidR="005F362B" w:rsidRPr="00463E43" w:rsidRDefault="005F362B" w:rsidP="009C51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(в том числе с использованием онлайн-курсов)</w:t>
            </w:r>
          </w:p>
        </w:tc>
        <w:tc>
          <w:tcPr>
            <w:tcW w:w="1738" w:type="dxa"/>
            <w:vMerge w:val="restart"/>
          </w:tcPr>
          <w:p w:rsidR="005F362B" w:rsidRDefault="005F362B" w:rsidP="009544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25B4">
              <w:t>Формат проведения занятия</w:t>
            </w:r>
          </w:p>
          <w:p w:rsidR="005F362B" w:rsidRPr="00463E43" w:rsidRDefault="005F362B" w:rsidP="009544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 w:val="restart"/>
          </w:tcPr>
          <w:p w:rsidR="005F362B" w:rsidRPr="00463E43" w:rsidRDefault="005F362B" w:rsidP="009C51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Наименование оценочного средства</w:t>
            </w:r>
          </w:p>
        </w:tc>
        <w:tc>
          <w:tcPr>
            <w:tcW w:w="1701" w:type="dxa"/>
            <w:vMerge w:val="restart"/>
          </w:tcPr>
          <w:p w:rsidR="005F362B" w:rsidRPr="00463E43" w:rsidRDefault="005F362B" w:rsidP="009C51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Вид контроля</w:t>
            </w:r>
          </w:p>
        </w:tc>
        <w:tc>
          <w:tcPr>
            <w:tcW w:w="1395" w:type="dxa"/>
            <w:vMerge w:val="restart"/>
          </w:tcPr>
          <w:p w:rsidR="005F362B" w:rsidRPr="00463E43" w:rsidRDefault="005F362B" w:rsidP="009C51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Сумма баллов</w:t>
            </w:r>
            <w:r>
              <w:t xml:space="preserve"> за занятие</w:t>
            </w:r>
            <w:r w:rsidRPr="00463E43">
              <w:t xml:space="preserve"> </w:t>
            </w:r>
          </w:p>
        </w:tc>
      </w:tr>
      <w:tr w:rsidR="005F362B" w:rsidRPr="00463E43" w:rsidTr="00764089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/>
          </w:tcPr>
          <w:p w:rsidR="005F362B" w:rsidRPr="00463E43" w:rsidRDefault="005F362B" w:rsidP="009C511B"/>
        </w:tc>
        <w:tc>
          <w:tcPr>
            <w:tcW w:w="3087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7" w:type="dxa"/>
            <w:gridSpan w:val="4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Контактная работа</w:t>
            </w:r>
          </w:p>
        </w:tc>
        <w:tc>
          <w:tcPr>
            <w:tcW w:w="1071" w:type="dxa"/>
            <w:vMerge w:val="restart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Самостоя</w:t>
            </w:r>
            <w:r w:rsidRPr="00463E43">
              <w:softHyphen/>
              <w:t>тельная работа</w:t>
            </w:r>
          </w:p>
        </w:tc>
        <w:tc>
          <w:tcPr>
            <w:tcW w:w="1738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362B" w:rsidRPr="00463E43" w:rsidTr="00E272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/>
          </w:tcPr>
          <w:p w:rsidR="005F362B" w:rsidRPr="00463E43" w:rsidRDefault="005F362B" w:rsidP="009C511B"/>
        </w:tc>
        <w:tc>
          <w:tcPr>
            <w:tcW w:w="3087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Лекции</w:t>
            </w:r>
          </w:p>
        </w:tc>
        <w:tc>
          <w:tcPr>
            <w:tcW w:w="1112" w:type="dxa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Практические </w:t>
            </w:r>
          </w:p>
        </w:tc>
        <w:tc>
          <w:tcPr>
            <w:tcW w:w="1134" w:type="dxa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Лабораторные </w:t>
            </w:r>
          </w:p>
        </w:tc>
        <w:tc>
          <w:tcPr>
            <w:tcW w:w="1233" w:type="dxa"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Консультации</w:t>
            </w:r>
          </w:p>
        </w:tc>
        <w:tc>
          <w:tcPr>
            <w:tcW w:w="1071" w:type="dxa"/>
            <w:vMerge/>
          </w:tcPr>
          <w:p w:rsidR="005F362B" w:rsidRPr="00463E43" w:rsidRDefault="005F362B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8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vMerge/>
          </w:tcPr>
          <w:p w:rsidR="005F362B" w:rsidRPr="00463E43" w:rsidRDefault="005F362B" w:rsidP="009C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E84" w:rsidRPr="00463E43" w:rsidTr="00764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7" w:type="dxa"/>
            <w:gridSpan w:val="11"/>
            <w:shd w:val="clear" w:color="auto" w:fill="F2F2F2" w:themeFill="background1" w:themeFillShade="F2"/>
          </w:tcPr>
          <w:p w:rsidR="007F4E84" w:rsidRPr="00463E43" w:rsidRDefault="007F4E84" w:rsidP="00357874">
            <w:pPr>
              <w:jc w:val="center"/>
              <w:rPr>
                <w:b/>
                <w:bCs/>
              </w:rPr>
            </w:pPr>
            <w:r w:rsidRPr="00463E43">
              <w:rPr>
                <w:b/>
                <w:bCs/>
              </w:rPr>
              <w:t xml:space="preserve">Модуль 1. </w:t>
            </w:r>
            <w:r w:rsidR="00B65BE2" w:rsidRPr="004702C9">
              <w:rPr>
                <w:rStyle w:val="af4"/>
                <w:b/>
                <w:bCs/>
                <w:color w:val="auto"/>
              </w:rPr>
              <w:t xml:space="preserve">Язык программирования </w:t>
            </w:r>
            <w:proofErr w:type="spellStart"/>
            <w:r w:rsidR="00B65BE2" w:rsidRPr="004702C9">
              <w:rPr>
                <w:rStyle w:val="af4"/>
                <w:b/>
                <w:bCs/>
                <w:color w:val="auto"/>
              </w:rPr>
              <w:t>Python</w:t>
            </w:r>
            <w:proofErr w:type="spellEnd"/>
          </w:p>
        </w:tc>
      </w:tr>
      <w:tr w:rsidR="00A47960" w:rsidRPr="00463E43" w:rsidTr="00E27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 w:rsidRPr="00463E43">
              <w:t>1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Тема 1.</w:t>
            </w:r>
            <w:r w:rsidRPr="004366C6">
              <w:rPr>
                <w:rFonts w:eastAsia="LiberationSerif"/>
                <w:color w:val="000000"/>
              </w:rPr>
              <w:t>Типы данных. Переменные. Ввод и вывод данных. Встроенные функции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A47960" w:rsidRPr="00357874" w:rsidRDefault="00A47960" w:rsidP="00BD6399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01" w:type="dxa"/>
          </w:tcPr>
          <w:p w:rsidR="00A47960" w:rsidRPr="00357874" w:rsidRDefault="00A47960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366C6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>Знакомство со средой программирования. Решение задач на линейные алгоритмы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5"/>
                <w:i w:val="0"/>
                <w:iCs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1</w:t>
            </w:r>
          </w:p>
        </w:tc>
        <w:tc>
          <w:tcPr>
            <w:tcW w:w="1701" w:type="dxa"/>
          </w:tcPr>
          <w:p w:rsidR="00A47960" w:rsidRPr="007B1B32" w:rsidRDefault="007B1B32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B53638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6</w:t>
            </w:r>
          </w:p>
        </w:tc>
      </w:tr>
      <w:tr w:rsidR="00A47960" w:rsidRPr="00463E43" w:rsidTr="009C0026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 w:rsidRPr="00463E43">
              <w:t>2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2. </w:t>
            </w:r>
            <w:r w:rsidRPr="004366C6">
              <w:rPr>
                <w:rFonts w:eastAsia="LiberationSerif"/>
                <w:color w:val="000000"/>
              </w:rPr>
              <w:t>Логические выражения и операторы. Ветвление. Условный оператор.</w:t>
            </w:r>
            <w:r>
              <w:rPr>
                <w:rFonts w:eastAsia="LiberationSerif"/>
                <w:color w:val="000000"/>
              </w:rPr>
              <w:t xml:space="preserve"> Обработка исключений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874"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463E43" w:rsidRDefault="00A47960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A47960" w:rsidRPr="00357874" w:rsidRDefault="00A47960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5F362B">
            <w:pPr>
              <w:pStyle w:val="a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rPr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на алгоритмы ветвления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2</w:t>
            </w:r>
          </w:p>
        </w:tc>
        <w:tc>
          <w:tcPr>
            <w:tcW w:w="1701" w:type="dxa"/>
          </w:tcPr>
          <w:p w:rsidR="00A47960" w:rsidRPr="007B1B32" w:rsidRDefault="007B1B32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B53638" w:rsidP="005F362B">
            <w:pPr>
              <w:pStyle w:val="a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 w:rsidRPr="00463E43">
              <w:t>3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3. </w:t>
            </w:r>
            <w:r w:rsidRPr="000101B2">
              <w:rPr>
                <w:rFonts w:eastAsia="LiberationSerif"/>
                <w:color w:val="000000"/>
              </w:rPr>
              <w:t xml:space="preserve">Циклы в программировании. Цикл </w:t>
            </w:r>
            <w:proofErr w:type="spellStart"/>
            <w:r w:rsidRPr="000101B2">
              <w:rPr>
                <w:rFonts w:eastAsia="LiberationSerif"/>
                <w:color w:val="000000"/>
              </w:rPr>
              <w:t>while</w:t>
            </w:r>
            <w:proofErr w:type="spellEnd"/>
            <w:r w:rsidRPr="000101B2">
              <w:rPr>
                <w:rFonts w:eastAsia="LiberationSerif"/>
                <w:color w:val="000000"/>
              </w:rPr>
              <w:t>.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463E43" w:rsidRDefault="00A47960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A47960" w:rsidRPr="007B1B32" w:rsidRDefault="00A47960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7F4E84">
            <w:pPr>
              <w:pStyle w:val="a0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на циклические алгоритмы.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3</w:t>
            </w:r>
          </w:p>
        </w:tc>
        <w:tc>
          <w:tcPr>
            <w:tcW w:w="1701" w:type="dxa"/>
          </w:tcPr>
          <w:p w:rsidR="00A47960" w:rsidRPr="007B1B32" w:rsidRDefault="007B1B32" w:rsidP="007B1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B65BE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B65BE2" w:rsidRPr="00463E43" w:rsidRDefault="00B65BE2" w:rsidP="004466AA">
            <w:pPr>
              <w:jc w:val="center"/>
            </w:pPr>
            <w:r>
              <w:lastRenderedPageBreak/>
              <w:t>4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B65BE2" w:rsidRPr="00463E43" w:rsidRDefault="00B65BE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4. </w:t>
            </w:r>
            <w:r w:rsidRPr="000101B2">
              <w:rPr>
                <w:rFonts w:eastAsia="LiberationSerif"/>
                <w:color w:val="000000"/>
              </w:rPr>
              <w:t>Функции. Параметры и аргументы функций. Возврат значений из функций.</w:t>
            </w:r>
          </w:p>
        </w:tc>
        <w:tc>
          <w:tcPr>
            <w:tcW w:w="938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B65BE2" w:rsidRPr="00357874" w:rsidRDefault="00B65BE2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B65BE2" w:rsidRPr="00357874" w:rsidRDefault="00A47960" w:rsidP="00494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B65BE2" w:rsidRPr="00357874" w:rsidRDefault="00B65BE2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B65BE2" w:rsidRPr="00463E43" w:rsidRDefault="00B65BE2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B65BE2" w:rsidRPr="00357874" w:rsidRDefault="00B65BE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B65BE2" w:rsidRPr="00357874" w:rsidRDefault="00B65BE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B65BE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B65BE2" w:rsidRDefault="00B65BE2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B65BE2" w:rsidRPr="00463E43" w:rsidRDefault="00B65BE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с использованием функций</w:t>
            </w:r>
          </w:p>
        </w:tc>
        <w:tc>
          <w:tcPr>
            <w:tcW w:w="938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B65BE2" w:rsidRPr="00357874" w:rsidRDefault="00B65BE2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B65BE2" w:rsidRPr="00357874" w:rsidRDefault="00B65BE2" w:rsidP="00494D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B65BE2" w:rsidRPr="00357874" w:rsidRDefault="00B65BE2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B65BE2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4</w:t>
            </w:r>
          </w:p>
        </w:tc>
        <w:tc>
          <w:tcPr>
            <w:tcW w:w="1701" w:type="dxa"/>
          </w:tcPr>
          <w:p w:rsidR="00B65BE2" w:rsidRPr="00357874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B65BE2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E27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>
              <w:t>5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5. </w:t>
            </w:r>
            <w:r w:rsidRPr="000101B2">
              <w:rPr>
                <w:rFonts w:eastAsia="LiberationSerif"/>
                <w:color w:val="000000"/>
              </w:rPr>
              <w:t xml:space="preserve">Списки. Цикл </w:t>
            </w:r>
            <w:proofErr w:type="spellStart"/>
            <w:r w:rsidRPr="000101B2">
              <w:rPr>
                <w:rFonts w:eastAsia="LiberationSerif"/>
                <w:color w:val="000000"/>
              </w:rPr>
              <w:t>for</w:t>
            </w:r>
            <w:proofErr w:type="spellEnd"/>
            <w:r w:rsidRPr="000101B2">
              <w:rPr>
                <w:rFonts w:eastAsia="LiberationSerif"/>
                <w:color w:val="000000"/>
              </w:rPr>
              <w:t>. Генераторы списков. Матрицы.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A47960" w:rsidRPr="00357874" w:rsidRDefault="00B53638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Контрольная работа</w:t>
            </w:r>
          </w:p>
        </w:tc>
        <w:tc>
          <w:tcPr>
            <w:tcW w:w="1701" w:type="dxa"/>
          </w:tcPr>
          <w:p w:rsidR="00A47960" w:rsidRPr="00B53638" w:rsidRDefault="00B53638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Cs/>
                <w:color w:val="auto"/>
              </w:rPr>
            </w:pPr>
            <w:r w:rsidRPr="00B53638">
              <w:rPr>
                <w:rStyle w:val="af4"/>
                <w:iCs/>
                <w:color w:val="auto"/>
              </w:rPr>
              <w:t>Контрольная работа</w:t>
            </w:r>
          </w:p>
        </w:tc>
        <w:tc>
          <w:tcPr>
            <w:tcW w:w="1395" w:type="dxa"/>
            <w:vAlign w:val="top"/>
          </w:tcPr>
          <w:p w:rsidR="00A47960" w:rsidRPr="00357874" w:rsidRDefault="00B53638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B2B41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Решение задач с использованием списков. Применение цикла </w:t>
            </w:r>
            <w:proofErr w:type="spellStart"/>
            <w:r>
              <w:t>for</w:t>
            </w:r>
            <w:proofErr w:type="spellEnd"/>
            <w:r>
              <w:t xml:space="preserve"> для генерации и обработки списков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5</w:t>
            </w:r>
          </w:p>
        </w:tc>
        <w:tc>
          <w:tcPr>
            <w:tcW w:w="1701" w:type="dxa"/>
          </w:tcPr>
          <w:p w:rsidR="00A47960" w:rsidRPr="00357874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9C0026">
            <w:pPr>
              <w:pStyle w:val="a0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>
              <w:t>6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6. Строки. 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463E43" w:rsidRDefault="00A47960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A47960" w:rsidRPr="00357874" w:rsidRDefault="00A47960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с использованием функций и методов обработки строк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6</w:t>
            </w:r>
          </w:p>
        </w:tc>
        <w:tc>
          <w:tcPr>
            <w:tcW w:w="1701" w:type="dxa"/>
          </w:tcPr>
          <w:p w:rsidR="00A47960" w:rsidRPr="00357874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>
              <w:t>7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7. </w:t>
            </w:r>
            <w:r w:rsidRPr="000101B2">
              <w:rPr>
                <w:rFonts w:eastAsia="LiberationSerif"/>
                <w:color w:val="000000"/>
              </w:rPr>
              <w:t>Кортежи. Множества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463E43" w:rsidRDefault="00A47960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A47960" w:rsidRPr="00357874" w:rsidRDefault="00A47960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с использованием кортежей и множеств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7</w:t>
            </w:r>
          </w:p>
        </w:tc>
        <w:tc>
          <w:tcPr>
            <w:tcW w:w="1701" w:type="dxa"/>
          </w:tcPr>
          <w:p w:rsidR="00A47960" w:rsidRPr="00357874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>
              <w:t>8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8. Словари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463E43" w:rsidRDefault="00A47960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A47960" w:rsidRPr="00357874" w:rsidRDefault="00A47960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A47960" w:rsidRPr="00357874" w:rsidRDefault="00A47960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A47960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с использованием словарей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A47960" w:rsidRPr="00DC04F8" w:rsidRDefault="00DC04F8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8</w:t>
            </w:r>
          </w:p>
        </w:tc>
        <w:tc>
          <w:tcPr>
            <w:tcW w:w="1701" w:type="dxa"/>
          </w:tcPr>
          <w:p w:rsidR="00A47960" w:rsidRPr="00357874" w:rsidRDefault="007F6FDD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A47960" w:rsidRPr="00463E43" w:rsidTr="00E27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Pr="00463E43" w:rsidRDefault="00A47960" w:rsidP="004466AA">
            <w:pPr>
              <w:jc w:val="center"/>
            </w:pPr>
            <w:r>
              <w:t>9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9. Файлы.</w:t>
            </w:r>
          </w:p>
          <w:p w:rsidR="007B1B32" w:rsidRPr="00463E43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Тест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A47960" w:rsidRPr="00357874" w:rsidRDefault="00B53638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Тест</w:t>
            </w:r>
            <w:r w:rsidR="007B1B32">
              <w:rPr>
                <w:rStyle w:val="af4"/>
                <w:color w:val="auto"/>
              </w:rPr>
              <w:t xml:space="preserve"> </w:t>
            </w:r>
          </w:p>
        </w:tc>
        <w:tc>
          <w:tcPr>
            <w:tcW w:w="1701" w:type="dxa"/>
          </w:tcPr>
          <w:p w:rsidR="00A47960" w:rsidRPr="007B1B32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Cs/>
                <w:color w:val="auto"/>
              </w:rPr>
            </w:pPr>
            <w:r w:rsidRPr="007B1B32">
              <w:rPr>
                <w:rStyle w:val="af4"/>
                <w:iCs/>
                <w:color w:val="auto"/>
              </w:rPr>
              <w:t>тестирование</w:t>
            </w:r>
          </w:p>
        </w:tc>
        <w:tc>
          <w:tcPr>
            <w:tcW w:w="1395" w:type="dxa"/>
            <w:vAlign w:val="top"/>
          </w:tcPr>
          <w:p w:rsidR="00A47960" w:rsidRPr="007B1B32" w:rsidRDefault="00B53638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  <w:r w:rsidR="007B1B32">
              <w:rPr>
                <w:rStyle w:val="af4"/>
                <w:color w:val="auto"/>
              </w:rPr>
              <w:t>0</w:t>
            </w:r>
          </w:p>
        </w:tc>
      </w:tr>
      <w:tr w:rsidR="00A47960" w:rsidRPr="00463E43" w:rsidTr="00E27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A47960" w:rsidRDefault="00A47960" w:rsidP="004466AA">
            <w:pPr>
              <w:jc w:val="center"/>
            </w:pP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A47960" w:rsidRPr="00463E43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Работа с файлами</w:t>
            </w:r>
          </w:p>
        </w:tc>
        <w:tc>
          <w:tcPr>
            <w:tcW w:w="938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A47960" w:rsidRPr="00357874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A47960" w:rsidRPr="00357874" w:rsidRDefault="00A47960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A47960" w:rsidRPr="00357874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A47960" w:rsidRPr="00357874" w:rsidRDefault="00A47960" w:rsidP="00014B0B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A47960" w:rsidRPr="00DC04F8" w:rsidRDefault="00DC04F8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9</w:t>
            </w:r>
          </w:p>
        </w:tc>
        <w:tc>
          <w:tcPr>
            <w:tcW w:w="1701" w:type="dxa"/>
          </w:tcPr>
          <w:p w:rsidR="00A47960" w:rsidRPr="00357874" w:rsidRDefault="007B1B32" w:rsidP="00F92A15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A47960" w:rsidRPr="00357874" w:rsidRDefault="007B1B32" w:rsidP="007F4E84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</w:tr>
      <w:tr w:rsidR="00B65BE2" w:rsidRPr="00463E43" w:rsidTr="00E27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4" w:type="dxa"/>
            <w:gridSpan w:val="2"/>
            <w:shd w:val="clear" w:color="auto" w:fill="F2F2F2" w:themeFill="background1" w:themeFillShade="F2"/>
          </w:tcPr>
          <w:p w:rsidR="00B65BE2" w:rsidRDefault="00B65BE2" w:rsidP="009C511B">
            <w:pPr>
              <w:jc w:val="center"/>
            </w:pPr>
            <w:r w:rsidRPr="00463E43">
              <w:lastRenderedPageBreak/>
              <w:t xml:space="preserve">Промежуточная аттестация </w:t>
            </w:r>
          </w:p>
          <w:p w:rsidR="00B65BE2" w:rsidRPr="00463E43" w:rsidRDefault="00B65BE2" w:rsidP="00C248E6">
            <w:pPr>
              <w:jc w:val="center"/>
              <w:rPr>
                <w:rStyle w:val="af4"/>
              </w:rPr>
            </w:pPr>
          </w:p>
        </w:tc>
        <w:tc>
          <w:tcPr>
            <w:tcW w:w="938" w:type="dxa"/>
            <w:shd w:val="clear" w:color="auto" w:fill="F2F2F2" w:themeFill="background1" w:themeFillShade="F2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B65BE2" w:rsidRPr="00357874" w:rsidRDefault="00B65BE2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B65BE2" w:rsidRPr="00357874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:rsidR="00B65BE2" w:rsidRPr="00357874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91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B65BE2" w:rsidRPr="00357874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65BE2" w:rsidRPr="001E0315" w:rsidRDefault="00B65BE2" w:rsidP="002469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t>зачет</w:t>
            </w:r>
          </w:p>
        </w:tc>
        <w:tc>
          <w:tcPr>
            <w:tcW w:w="1395" w:type="dxa"/>
            <w:shd w:val="clear" w:color="auto" w:fill="F2F2F2" w:themeFill="background1" w:themeFillShade="F2"/>
          </w:tcPr>
          <w:p w:rsidR="00B65BE2" w:rsidRPr="00357874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B65BE2" w:rsidTr="00E272A7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4" w:type="dxa"/>
            <w:gridSpan w:val="2"/>
            <w:shd w:val="clear" w:color="auto" w:fill="F2F2F2" w:themeFill="background1" w:themeFillShade="F2"/>
          </w:tcPr>
          <w:p w:rsidR="00B65BE2" w:rsidRPr="00463E43" w:rsidRDefault="00B65BE2" w:rsidP="009C511B">
            <w:pPr>
              <w:jc w:val="center"/>
              <w:rPr>
                <w:rStyle w:val="af4"/>
                <w:b/>
                <w:bCs/>
              </w:rPr>
            </w:pPr>
            <w:r w:rsidRPr="00463E43">
              <w:rPr>
                <w:b/>
                <w:bCs/>
              </w:rPr>
              <w:t>Итого часов</w:t>
            </w:r>
          </w:p>
        </w:tc>
        <w:tc>
          <w:tcPr>
            <w:tcW w:w="938" w:type="dxa"/>
            <w:shd w:val="clear" w:color="auto" w:fill="F2F2F2" w:themeFill="background1" w:themeFillShade="F2"/>
          </w:tcPr>
          <w:p w:rsidR="00B65BE2" w:rsidRPr="009C0026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3</w:t>
            </w:r>
            <w:r>
              <w:rPr>
                <w:rStyle w:val="af4"/>
                <w:b/>
                <w:bCs/>
                <w:color w:val="auto"/>
              </w:rPr>
              <w:t>4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:rsidR="00B65BE2" w:rsidRPr="009C0026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3</w:t>
            </w:r>
            <w:r>
              <w:rPr>
                <w:rStyle w:val="af4"/>
                <w:b/>
                <w:bCs/>
                <w:color w:val="auto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65BE2" w:rsidRPr="009C0026" w:rsidRDefault="00B65BE2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233" w:type="dxa"/>
            <w:shd w:val="clear" w:color="auto" w:fill="F2F2F2" w:themeFill="background1" w:themeFillShade="F2"/>
          </w:tcPr>
          <w:p w:rsidR="00B65BE2" w:rsidRPr="009C0026" w:rsidRDefault="00B65BE2" w:rsidP="007659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071" w:type="dxa"/>
            <w:shd w:val="clear" w:color="auto" w:fill="F2F2F2" w:themeFill="background1" w:themeFillShade="F2"/>
          </w:tcPr>
          <w:p w:rsidR="00B65BE2" w:rsidRPr="009C0026" w:rsidRDefault="00A47960" w:rsidP="009C5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>
              <w:rPr>
                <w:rStyle w:val="af4"/>
                <w:b/>
                <w:bCs/>
                <w:color w:val="auto"/>
              </w:rPr>
              <w:t>90</w:t>
            </w:r>
          </w:p>
        </w:tc>
        <w:tc>
          <w:tcPr>
            <w:tcW w:w="1738" w:type="dxa"/>
            <w:shd w:val="clear" w:color="auto" w:fill="F2F2F2" w:themeFill="background1" w:themeFillShade="F2"/>
          </w:tcPr>
          <w:p w:rsidR="00B65BE2" w:rsidRPr="009C0026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91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B65BE2" w:rsidRPr="009C0026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–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65BE2" w:rsidRPr="009C0026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</w:tcPr>
          <w:p w:rsidR="00B65BE2" w:rsidRPr="009C0026" w:rsidRDefault="00B65BE2" w:rsidP="004466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100</w:t>
            </w:r>
          </w:p>
        </w:tc>
      </w:tr>
    </w:tbl>
    <w:p w:rsidR="009C0026" w:rsidRDefault="009C0026" w:rsidP="009C511B"/>
    <w:p w:rsidR="009C0026" w:rsidRPr="00463E43" w:rsidRDefault="009C0026" w:rsidP="00492657">
      <w:pPr>
        <w:pStyle w:val="2"/>
        <w:numPr>
          <w:ilvl w:val="1"/>
          <w:numId w:val="12"/>
        </w:numPr>
      </w:pPr>
      <w:bookmarkStart w:id="11" w:name="_Toc198197025"/>
      <w:r>
        <w:t xml:space="preserve">2. </w:t>
      </w:r>
      <w:r w:rsidRPr="00463E43">
        <w:t>Содержание дисциплины, структурированное по</w:t>
      </w:r>
      <w:r>
        <w:t xml:space="preserve"> темам (учебным встречам) для _</w:t>
      </w:r>
      <w:r w:rsidR="001F3F2A">
        <w:t>2</w:t>
      </w:r>
      <w:r w:rsidRPr="00AC3896">
        <w:t>_ семестра очной</w:t>
      </w:r>
      <w:r>
        <w:t xml:space="preserve"> формы обучения</w:t>
      </w:r>
      <w:bookmarkEnd w:id="11"/>
    </w:p>
    <w:p w:rsidR="009C0026" w:rsidRDefault="009C0026" w:rsidP="009C511B"/>
    <w:tbl>
      <w:tblPr>
        <w:tblStyle w:val="110"/>
        <w:tblW w:w="15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"/>
        <w:gridCol w:w="3087"/>
        <w:gridCol w:w="938"/>
        <w:gridCol w:w="1112"/>
        <w:gridCol w:w="1134"/>
        <w:gridCol w:w="1233"/>
        <w:gridCol w:w="1071"/>
        <w:gridCol w:w="1738"/>
        <w:gridCol w:w="1911"/>
        <w:gridCol w:w="1701"/>
        <w:gridCol w:w="1395"/>
      </w:tblGrid>
      <w:tr w:rsidR="009C0026" w:rsidRPr="00463E43" w:rsidTr="009C0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 w:val="restart"/>
          </w:tcPr>
          <w:p w:rsidR="009C0026" w:rsidRPr="00463E43" w:rsidRDefault="009C0026" w:rsidP="009C0026">
            <w:r w:rsidRPr="00463E43">
              <w:t>№ п/п</w:t>
            </w:r>
          </w:p>
        </w:tc>
        <w:tc>
          <w:tcPr>
            <w:tcW w:w="3087" w:type="dxa"/>
            <w:vMerge w:val="restart"/>
          </w:tcPr>
          <w:p w:rsidR="009C0026" w:rsidRPr="004972B0" w:rsidRDefault="009C0026" w:rsidP="009C0026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Тема </w:t>
            </w:r>
            <w:r>
              <w:t>занятия</w:t>
            </w:r>
            <w:r w:rsidRPr="00BC499F">
              <w:t xml:space="preserve"> </w:t>
            </w:r>
            <w:r w:rsidRPr="00BC499F">
              <w:br/>
            </w:r>
            <w:r w:rsidRPr="00E05CA4">
              <w:t xml:space="preserve">и </w:t>
            </w:r>
            <w:r>
              <w:t xml:space="preserve">рассматриваемые </w:t>
            </w:r>
            <w:r w:rsidRPr="00E05CA4">
              <w:t>вопросы</w:t>
            </w:r>
          </w:p>
        </w:tc>
        <w:tc>
          <w:tcPr>
            <w:tcW w:w="5488" w:type="dxa"/>
            <w:gridSpan w:val="5"/>
          </w:tcPr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Виды учебной работы и их трудоёмкость, часы</w:t>
            </w:r>
          </w:p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(в том числе с использованием онлайн-курсов)</w:t>
            </w:r>
          </w:p>
        </w:tc>
        <w:tc>
          <w:tcPr>
            <w:tcW w:w="1738" w:type="dxa"/>
            <w:vMerge w:val="restart"/>
          </w:tcPr>
          <w:p w:rsidR="009C0026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E25B4">
              <w:t>Формат проведения занятия</w:t>
            </w:r>
          </w:p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 w:val="restart"/>
          </w:tcPr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Наименование оценочного средства</w:t>
            </w:r>
          </w:p>
        </w:tc>
        <w:tc>
          <w:tcPr>
            <w:tcW w:w="1701" w:type="dxa"/>
            <w:vMerge w:val="restart"/>
          </w:tcPr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Вид контроля</w:t>
            </w:r>
          </w:p>
        </w:tc>
        <w:tc>
          <w:tcPr>
            <w:tcW w:w="1395" w:type="dxa"/>
            <w:vMerge w:val="restart"/>
          </w:tcPr>
          <w:p w:rsidR="009C0026" w:rsidRPr="00463E43" w:rsidRDefault="009C0026" w:rsidP="009C00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Сумма баллов</w:t>
            </w:r>
            <w:r>
              <w:t xml:space="preserve"> за занятие</w:t>
            </w:r>
            <w:r w:rsidRPr="00463E43">
              <w:t xml:space="preserve"> </w:t>
            </w:r>
          </w:p>
        </w:tc>
      </w:tr>
      <w:tr w:rsidR="009C0026" w:rsidRPr="00463E43" w:rsidTr="009C0026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/>
          </w:tcPr>
          <w:p w:rsidR="009C0026" w:rsidRPr="00463E43" w:rsidRDefault="009C0026" w:rsidP="009C0026"/>
        </w:tc>
        <w:tc>
          <w:tcPr>
            <w:tcW w:w="3087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7" w:type="dxa"/>
            <w:gridSpan w:val="4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Контактная работа</w:t>
            </w:r>
          </w:p>
        </w:tc>
        <w:tc>
          <w:tcPr>
            <w:tcW w:w="1071" w:type="dxa"/>
            <w:vMerge w:val="restart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Самостоя</w:t>
            </w:r>
            <w:r w:rsidRPr="00463E43">
              <w:softHyphen/>
              <w:t>тельная работа</w:t>
            </w:r>
          </w:p>
        </w:tc>
        <w:tc>
          <w:tcPr>
            <w:tcW w:w="1738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0026" w:rsidRPr="00463E43" w:rsidTr="009C002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  <w:vMerge/>
          </w:tcPr>
          <w:p w:rsidR="009C0026" w:rsidRPr="00463E43" w:rsidRDefault="009C0026" w:rsidP="009C0026"/>
        </w:tc>
        <w:tc>
          <w:tcPr>
            <w:tcW w:w="3087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>Лекции</w:t>
            </w:r>
          </w:p>
        </w:tc>
        <w:tc>
          <w:tcPr>
            <w:tcW w:w="1112" w:type="dxa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Практические </w:t>
            </w:r>
          </w:p>
        </w:tc>
        <w:tc>
          <w:tcPr>
            <w:tcW w:w="1134" w:type="dxa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E43">
              <w:t xml:space="preserve">Лабораторные </w:t>
            </w:r>
          </w:p>
        </w:tc>
        <w:tc>
          <w:tcPr>
            <w:tcW w:w="1233" w:type="dxa"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Консультации</w:t>
            </w:r>
          </w:p>
        </w:tc>
        <w:tc>
          <w:tcPr>
            <w:tcW w:w="1071" w:type="dxa"/>
            <w:vMerge/>
          </w:tcPr>
          <w:p w:rsidR="009C0026" w:rsidRPr="00463E43" w:rsidRDefault="009C0026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8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vMerge/>
          </w:tcPr>
          <w:p w:rsidR="009C0026" w:rsidRPr="00463E43" w:rsidRDefault="009C0026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0026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7" w:type="dxa"/>
            <w:gridSpan w:val="11"/>
            <w:shd w:val="clear" w:color="auto" w:fill="F2F2F2" w:themeFill="background1" w:themeFillShade="F2"/>
          </w:tcPr>
          <w:p w:rsidR="009C0026" w:rsidRPr="001F3F2A" w:rsidRDefault="009C0026" w:rsidP="001F3F2A">
            <w:pPr>
              <w:jc w:val="center"/>
              <w:rPr>
                <w:b/>
                <w:bCs/>
              </w:rPr>
            </w:pPr>
            <w:r w:rsidRPr="00463E43">
              <w:rPr>
                <w:b/>
                <w:bCs/>
              </w:rPr>
              <w:t xml:space="preserve">Модуль </w:t>
            </w:r>
            <w:r w:rsidR="001F3F2A">
              <w:rPr>
                <w:b/>
                <w:bCs/>
              </w:rPr>
              <w:t>2</w:t>
            </w:r>
            <w:r w:rsidRPr="00463E43">
              <w:rPr>
                <w:b/>
                <w:bCs/>
              </w:rPr>
              <w:t xml:space="preserve">. </w:t>
            </w:r>
            <w:r w:rsidR="001F3F2A">
              <w:rPr>
                <w:rFonts w:ascii="Times New Roman" w:hAnsi="Times New Roman" w:cs="Times New Roman"/>
                <w:b/>
                <w:sz w:val="24"/>
              </w:rPr>
              <w:t xml:space="preserve">Научное программирование на </w:t>
            </w:r>
            <w:proofErr w:type="spellStart"/>
            <w:r w:rsidR="001F3F2A">
              <w:rPr>
                <w:rFonts w:ascii="Times New Roman" w:hAnsi="Times New Roman" w:cs="Times New Roman"/>
                <w:b/>
                <w:sz w:val="24"/>
              </w:rPr>
              <w:t>Python</w:t>
            </w:r>
            <w:proofErr w:type="spellEnd"/>
          </w:p>
        </w:tc>
      </w:tr>
      <w:tr w:rsidR="001F3F2A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1F3F2A" w:rsidRPr="00463E43" w:rsidRDefault="001F3F2A" w:rsidP="009C0026">
            <w:pPr>
              <w:jc w:val="center"/>
            </w:pPr>
            <w:r w:rsidRPr="00463E43">
              <w:t>1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1F3F2A" w:rsidRPr="00013F25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Тема 1</w:t>
            </w:r>
            <w:r w:rsidR="001F3F2A">
              <w:rPr>
                <w:rFonts w:eastAsia="LiberationSerif"/>
                <w:color w:val="000000"/>
              </w:rPr>
              <w:t xml:space="preserve">. Командная оболочка </w:t>
            </w:r>
            <w:proofErr w:type="spellStart"/>
            <w:r w:rsidR="001F3F2A">
              <w:rPr>
                <w:rFonts w:eastAsia="LiberationSerif"/>
                <w:color w:val="000000"/>
              </w:rPr>
              <w:t>IPython</w:t>
            </w:r>
            <w:proofErr w:type="spellEnd"/>
            <w:r w:rsidR="001F3F2A" w:rsidRPr="00013F25">
              <w:rPr>
                <w:rFonts w:eastAsia="LiberationSerif"/>
                <w:color w:val="000000"/>
              </w:rPr>
              <w:t xml:space="preserve"> </w:t>
            </w:r>
            <w:r w:rsidR="001F3F2A">
              <w:rPr>
                <w:rFonts w:eastAsia="LiberationSerif"/>
                <w:color w:val="000000"/>
              </w:rPr>
              <w:t>и среда программирования</w:t>
            </w:r>
            <w:r w:rsidR="001F3F2A" w:rsidRPr="00013F25">
              <w:rPr>
                <w:rFonts w:eastAsia="LiberationSerif"/>
                <w:color w:val="000000"/>
              </w:rPr>
              <w:t xml:space="preserve"> и </w:t>
            </w:r>
            <w:proofErr w:type="spellStart"/>
            <w:r w:rsidR="001F3F2A">
              <w:rPr>
                <w:rFonts w:eastAsia="LiberationSerif"/>
                <w:color w:val="000000"/>
                <w:lang w:val="en-US"/>
              </w:rPr>
              <w:t>Jupyter</w:t>
            </w:r>
            <w:proofErr w:type="spellEnd"/>
            <w:r w:rsidR="001F3F2A" w:rsidRPr="00013F25">
              <w:rPr>
                <w:rFonts w:eastAsia="LiberationSerif"/>
                <w:color w:val="000000"/>
              </w:rPr>
              <w:t>-блокно</w:t>
            </w:r>
            <w:r w:rsidR="001F3F2A">
              <w:rPr>
                <w:rFonts w:eastAsia="LiberationSerif"/>
                <w:color w:val="000000"/>
              </w:rPr>
              <w:t>т</w:t>
            </w:r>
          </w:p>
        </w:tc>
        <w:tc>
          <w:tcPr>
            <w:tcW w:w="938" w:type="dxa"/>
          </w:tcPr>
          <w:p w:rsidR="001F3F2A" w:rsidRPr="00357874" w:rsidRDefault="001F3F2A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1F3F2A" w:rsidRPr="00357874" w:rsidRDefault="001F3F2A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1F3F2A" w:rsidRPr="00357874" w:rsidRDefault="001F3F2A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1F3F2A" w:rsidRPr="00357874" w:rsidRDefault="001F3F2A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1F3F2A" w:rsidRPr="00357874" w:rsidRDefault="00A47960" w:rsidP="009C0026">
            <w:pPr>
              <w:pStyle w:val="aff2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1F3F2A" w:rsidRPr="00357874" w:rsidRDefault="001F3F2A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1F3F2A" w:rsidRPr="00357874" w:rsidRDefault="001F3F2A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01" w:type="dxa"/>
          </w:tcPr>
          <w:p w:rsidR="001F3F2A" w:rsidRPr="00357874" w:rsidRDefault="001F3F2A" w:rsidP="009C0026">
            <w:pPr>
              <w:pStyle w:val="a0"/>
              <w:numPr>
                <w:ilvl w:val="0"/>
                <w:numId w:val="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1F3F2A" w:rsidRPr="00357874" w:rsidRDefault="001F3F2A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2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 xml:space="preserve">Изучение  среды программирования </w:t>
            </w:r>
            <w:proofErr w:type="spellStart"/>
            <w:r>
              <w:rPr>
                <w:rFonts w:eastAsia="LiberationSerif"/>
                <w:color w:val="000000"/>
                <w:lang w:val="en-US"/>
              </w:rPr>
              <w:t>Jupyter</w:t>
            </w:r>
            <w:proofErr w:type="spellEnd"/>
            <w:r w:rsidRPr="00013F25">
              <w:rPr>
                <w:rFonts w:eastAsia="LiberationSerif"/>
                <w:color w:val="000000"/>
              </w:rPr>
              <w:t>-блокно</w:t>
            </w:r>
            <w:r>
              <w:rPr>
                <w:rFonts w:eastAsia="LiberationSerif"/>
                <w:color w:val="000000"/>
              </w:rPr>
              <w:t>т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pStyle w:val="aff2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5"/>
                <w:i w:val="0"/>
                <w:iCs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1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</w:tr>
      <w:tr w:rsidR="007B1B32" w:rsidRPr="00463E43" w:rsidTr="009C0026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3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 w:rsidRPr="00013F25">
              <w:t xml:space="preserve">Тема </w:t>
            </w:r>
            <w:r>
              <w:t>2</w:t>
            </w:r>
            <w:r w:rsidRPr="00013F25">
              <w:t xml:space="preserve">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NumPy</w:t>
            </w:r>
            <w:proofErr w:type="spellEnd"/>
          </w:p>
          <w:p w:rsidR="007B1B32" w:rsidRPr="00013F25" w:rsidRDefault="007B1B32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Функции и м</w:t>
            </w:r>
            <w:r w:rsidRPr="00D51520">
              <w:rPr>
                <w:rFonts w:eastAsia="LiberationSerif"/>
                <w:color w:val="000000"/>
              </w:rPr>
              <w:t>етоды работы с массивами</w:t>
            </w:r>
            <w:r>
              <w:rPr>
                <w:rFonts w:eastAsia="LiberationSerif"/>
                <w:color w:val="000000"/>
              </w:rPr>
              <w:t>.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874">
              <w:t>2</w:t>
            </w: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rPr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4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по работе с массивами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2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lastRenderedPageBreak/>
              <w:t>5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7179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3.</w:t>
            </w:r>
            <w:r>
              <w:rPr>
                <w:rFonts w:eastAsia="LiberationSerif"/>
                <w:color w:val="000000"/>
              </w:rPr>
              <w:t xml:space="preserve"> Библиотека </w:t>
            </w:r>
            <w:proofErr w:type="spellStart"/>
            <w:r>
              <w:rPr>
                <w:rFonts w:eastAsia="LiberationSerif"/>
                <w:color w:val="000000"/>
              </w:rPr>
              <w:t>NumPy</w:t>
            </w:r>
            <w:proofErr w:type="spellEnd"/>
            <w:r>
              <w:rPr>
                <w:rFonts w:eastAsia="LiberationSerif"/>
                <w:color w:val="000000"/>
              </w:rPr>
              <w:t xml:space="preserve"> Линейная алгебра. Статистика.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6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по теме л</w:t>
            </w:r>
            <w:r>
              <w:rPr>
                <w:rFonts w:eastAsia="LiberationSerif"/>
                <w:color w:val="000000"/>
              </w:rPr>
              <w:t>инейная алгебра, статистика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3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7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 xml:space="preserve">Тема 4. Библиотека </w:t>
            </w:r>
            <w:proofErr w:type="spellStart"/>
            <w:r>
              <w:rPr>
                <w:rFonts w:eastAsia="LiberationSerif"/>
                <w:color w:val="000000"/>
              </w:rPr>
              <w:t>Matplotlib</w:t>
            </w:r>
            <w:proofErr w:type="spellEnd"/>
          </w:p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2631">
              <w:rPr>
                <w:rFonts w:eastAsia="LiberationSerif"/>
                <w:color w:val="000000"/>
              </w:rPr>
              <w:t xml:space="preserve">Линейные графики. </w:t>
            </w:r>
            <w:r>
              <w:rPr>
                <w:rFonts w:eastAsia="LiberationSerif"/>
                <w:color w:val="000000"/>
              </w:rPr>
              <w:t xml:space="preserve">Диаграммы. 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C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9C0026">
            <w:pPr>
              <w:jc w:val="center"/>
            </w:pPr>
            <w:r>
              <w:t>8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Решение задач на построение линейных графиков и </w:t>
            </w:r>
            <w:proofErr w:type="spellStart"/>
            <w:r>
              <w:t>диагарамм</w:t>
            </w:r>
            <w:proofErr w:type="spellEnd"/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4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9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 xml:space="preserve">Тема 5. Библиотека </w:t>
            </w:r>
            <w:proofErr w:type="spellStart"/>
            <w:r>
              <w:rPr>
                <w:rFonts w:eastAsia="LiberationSerif"/>
                <w:color w:val="000000"/>
              </w:rPr>
              <w:t>Matplotlib</w:t>
            </w:r>
            <w:proofErr w:type="spellEnd"/>
          </w:p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Контурные графики. Трехмерная графика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7B1B32" w:rsidRPr="00357874" w:rsidRDefault="007B1B32" w:rsidP="009E61B4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9C0026">
            <w:pPr>
              <w:jc w:val="center"/>
            </w:pPr>
            <w:r>
              <w:t>10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на построение трехмерных графиков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5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11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t xml:space="preserve">Тема 6.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SciPy</w:t>
            </w:r>
            <w:proofErr w:type="spellEnd"/>
          </w:p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4A2B">
              <w:rPr>
                <w:rFonts w:eastAsia="LiberationSerif"/>
                <w:color w:val="000000"/>
              </w:rPr>
              <w:t>Решение дифференциальных уравнений</w:t>
            </w:r>
            <w:r>
              <w:rPr>
                <w:rFonts w:eastAsia="LiberationSerif"/>
                <w:color w:val="000000"/>
              </w:rPr>
              <w:t xml:space="preserve">. Интегрирование. 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9C0026">
            <w:pPr>
              <w:jc w:val="center"/>
            </w:pPr>
            <w:r>
              <w:t>12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на дифференцирование и интегрирование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6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9C0026">
            <w:pPr>
              <w:jc w:val="center"/>
            </w:pPr>
            <w:r>
              <w:t>13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7179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7. Библиотека </w:t>
            </w:r>
            <w:proofErr w:type="spellStart"/>
            <w:r>
              <w:rPr>
                <w:rFonts w:eastAsia="LiberationSerif"/>
                <w:color w:val="000000"/>
              </w:rPr>
              <w:t>SciPy</w:t>
            </w:r>
            <w:proofErr w:type="spellEnd"/>
            <w:r>
              <w:rPr>
                <w:rFonts w:eastAsia="LiberationSerif"/>
                <w:color w:val="000000"/>
              </w:rPr>
              <w:t xml:space="preserve"> Интерполяция и аппроксимация данных.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9C0026">
            <w:pPr>
              <w:jc w:val="center"/>
            </w:pPr>
            <w:r>
              <w:t>14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по интерполяции и аппроксимации данных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7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E61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DA782F">
            <w:pPr>
              <w:jc w:val="center"/>
            </w:pPr>
            <w:r>
              <w:t>15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7179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8.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SymPy</w:t>
            </w:r>
            <w:proofErr w:type="spellEnd"/>
            <w:r>
              <w:rPr>
                <w:rFonts w:eastAsia="LiberationSerif"/>
                <w:color w:val="000000"/>
              </w:rPr>
              <w:t>. Символьные вычисления.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463E43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</w:tr>
      <w:tr w:rsidR="007B1B32" w:rsidRPr="00463E43" w:rsidTr="009E61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DA782F">
            <w:pPr>
              <w:jc w:val="center"/>
            </w:pPr>
            <w:r>
              <w:lastRenderedPageBreak/>
              <w:t>16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1F3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по символьным вычислениям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</w:tcPr>
          <w:p w:rsidR="007B1B32" w:rsidRPr="00DC04F8" w:rsidRDefault="007B1B32" w:rsidP="009E6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8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Pr="00463E43" w:rsidRDefault="007B1B32" w:rsidP="00DA782F">
            <w:pPr>
              <w:jc w:val="center"/>
            </w:pPr>
            <w:r>
              <w:t>17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7179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9.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Pandas</w:t>
            </w:r>
            <w:proofErr w:type="spellEnd"/>
            <w:r>
              <w:rPr>
                <w:rFonts w:eastAsia="LiberationSerif"/>
                <w:color w:val="000000"/>
              </w:rPr>
              <w:t>. Индексирование. Обработка данных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3</w:t>
            </w:r>
          </w:p>
        </w:tc>
        <w:tc>
          <w:tcPr>
            <w:tcW w:w="1738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5"/>
                <w:i w:val="0"/>
                <w:iCs/>
                <w:color w:val="auto"/>
              </w:rPr>
              <w:t>Информационная лекция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7B1B32" w:rsidRPr="00357874" w:rsidRDefault="005F01D6" w:rsidP="009E61B4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Тест</w:t>
            </w:r>
            <w:r w:rsidR="007B1B32">
              <w:rPr>
                <w:rStyle w:val="af4"/>
                <w:color w:val="auto"/>
              </w:rPr>
              <w:t xml:space="preserve"> </w:t>
            </w:r>
          </w:p>
        </w:tc>
        <w:tc>
          <w:tcPr>
            <w:tcW w:w="1701" w:type="dxa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</w:p>
        </w:tc>
        <w:tc>
          <w:tcPr>
            <w:tcW w:w="1395" w:type="dxa"/>
            <w:vAlign w:val="top"/>
          </w:tcPr>
          <w:p w:rsidR="007B1B32" w:rsidRPr="00357874" w:rsidRDefault="007B1B32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20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dxa"/>
          </w:tcPr>
          <w:p w:rsidR="007B1B32" w:rsidRDefault="007B1B32" w:rsidP="00DA782F">
            <w:pPr>
              <w:jc w:val="center"/>
            </w:pPr>
            <w:r>
              <w:t>18</w:t>
            </w:r>
          </w:p>
        </w:tc>
        <w:tc>
          <w:tcPr>
            <w:tcW w:w="3087" w:type="dxa"/>
            <w:tcMar>
              <w:left w:w="57" w:type="dxa"/>
              <w:right w:w="57" w:type="dxa"/>
            </w:tcMar>
          </w:tcPr>
          <w:p w:rsidR="007B1B32" w:rsidRDefault="007B1B32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Решение задач по анализу данных</w:t>
            </w:r>
          </w:p>
        </w:tc>
        <w:tc>
          <w:tcPr>
            <w:tcW w:w="938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12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134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4</w:t>
            </w:r>
          </w:p>
        </w:tc>
        <w:tc>
          <w:tcPr>
            <w:tcW w:w="1233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071" w:type="dxa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</w:tcPr>
          <w:p w:rsidR="007B1B32" w:rsidRPr="00357874" w:rsidRDefault="007B1B32" w:rsidP="00DC04F8">
            <w:pPr>
              <w:pStyle w:val="a0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</w:p>
        </w:tc>
        <w:tc>
          <w:tcPr>
            <w:tcW w:w="1911" w:type="dxa"/>
            <w:tcMar>
              <w:left w:w="57" w:type="dxa"/>
              <w:right w:w="57" w:type="dxa"/>
            </w:tcMar>
            <w:vAlign w:val="top"/>
          </w:tcPr>
          <w:p w:rsidR="007B1B32" w:rsidRPr="00DC04F8" w:rsidRDefault="007B1B32" w:rsidP="009E61B4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51"/>
              </w:tabs>
              <w:ind w:left="170" w:hanging="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>
              <w:rPr>
                <w:rStyle w:val="af5"/>
                <w:i w:val="0"/>
                <w:iCs/>
                <w:color w:val="auto"/>
              </w:rPr>
              <w:t>Лабораторная работа</w:t>
            </w:r>
            <w:r>
              <w:rPr>
                <w:rStyle w:val="af5"/>
                <w:i w:val="0"/>
                <w:iCs/>
                <w:color w:val="auto"/>
                <w:lang w:val="en-US"/>
              </w:rPr>
              <w:t xml:space="preserve"> 9</w:t>
            </w:r>
          </w:p>
        </w:tc>
        <w:tc>
          <w:tcPr>
            <w:tcW w:w="1701" w:type="dxa"/>
          </w:tcPr>
          <w:p w:rsidR="007B1B32" w:rsidRPr="00357874" w:rsidRDefault="007F6FDD" w:rsidP="009C0026">
            <w:pPr>
              <w:pStyle w:val="a0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  <w:ind w:left="170" w:firstLine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i/>
                <w:iCs/>
                <w:color w:val="auto"/>
              </w:rPr>
            </w:pPr>
            <w:proofErr w:type="spellStart"/>
            <w:r>
              <w:rPr>
                <w:rStyle w:val="af4"/>
                <w:color w:val="auto"/>
                <w:lang w:val="en-US"/>
              </w:rPr>
              <w:t>Выполение</w:t>
            </w:r>
            <w:proofErr w:type="spellEnd"/>
            <w:r>
              <w:rPr>
                <w:rStyle w:val="af4"/>
                <w:color w:val="auto"/>
                <w:lang w:val="en-US"/>
              </w:rPr>
              <w:t xml:space="preserve"> и з</w:t>
            </w:r>
            <w:r>
              <w:rPr>
                <w:rStyle w:val="af4"/>
                <w:color w:val="auto"/>
              </w:rPr>
              <w:t>а</w:t>
            </w:r>
            <w:proofErr w:type="spellStart"/>
            <w:r>
              <w:rPr>
                <w:rStyle w:val="af4"/>
                <w:color w:val="auto"/>
                <w:lang w:val="en-US"/>
              </w:rPr>
              <w:t>щита</w:t>
            </w:r>
            <w:proofErr w:type="spellEnd"/>
            <w:r>
              <w:rPr>
                <w:rStyle w:val="af4"/>
                <w:color w:val="auto"/>
              </w:rPr>
              <w:t xml:space="preserve"> работы</w:t>
            </w:r>
          </w:p>
        </w:tc>
        <w:tc>
          <w:tcPr>
            <w:tcW w:w="1395" w:type="dxa"/>
            <w:vAlign w:val="top"/>
          </w:tcPr>
          <w:p w:rsidR="007B1B32" w:rsidRPr="00357874" w:rsidRDefault="00571828" w:rsidP="009C0026">
            <w:pPr>
              <w:pStyle w:val="a0"/>
              <w:numPr>
                <w:ilvl w:val="0"/>
                <w:numId w:val="0"/>
              </w:numPr>
              <w:ind w:left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8</w:t>
            </w:r>
          </w:p>
        </w:tc>
      </w:tr>
      <w:tr w:rsidR="007B1B32" w:rsidRPr="00463E43" w:rsidTr="009C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4" w:type="dxa"/>
            <w:gridSpan w:val="2"/>
            <w:shd w:val="clear" w:color="auto" w:fill="F2F2F2" w:themeFill="background1" w:themeFillShade="F2"/>
          </w:tcPr>
          <w:p w:rsidR="007B1B32" w:rsidRDefault="007B1B32" w:rsidP="009C0026">
            <w:pPr>
              <w:jc w:val="center"/>
            </w:pPr>
            <w:r w:rsidRPr="00463E43">
              <w:t xml:space="preserve">Промежуточная аттестация </w:t>
            </w:r>
          </w:p>
          <w:p w:rsidR="007B1B32" w:rsidRPr="00463E43" w:rsidRDefault="007B1B32" w:rsidP="009C0026">
            <w:pPr>
              <w:jc w:val="center"/>
              <w:rPr>
                <w:rStyle w:val="af4"/>
              </w:rPr>
            </w:pPr>
          </w:p>
        </w:tc>
        <w:tc>
          <w:tcPr>
            <w:tcW w:w="938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–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91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7B1B32" w:rsidRPr="00357874" w:rsidRDefault="007B1B32" w:rsidP="006D7B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B1B32" w:rsidRPr="001E0315" w:rsidRDefault="007B1B32" w:rsidP="001F3F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t>Дифференциальный зачет</w:t>
            </w:r>
          </w:p>
        </w:tc>
        <w:tc>
          <w:tcPr>
            <w:tcW w:w="1395" w:type="dxa"/>
            <w:shd w:val="clear" w:color="auto" w:fill="F2F2F2" w:themeFill="background1" w:themeFillShade="F2"/>
          </w:tcPr>
          <w:p w:rsidR="007B1B32" w:rsidRPr="00357874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357874">
              <w:rPr>
                <w:rStyle w:val="af4"/>
                <w:color w:val="auto"/>
              </w:rPr>
              <w:t>40</w:t>
            </w:r>
          </w:p>
        </w:tc>
      </w:tr>
      <w:tr w:rsidR="007B1B32" w:rsidTr="009C0026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4" w:type="dxa"/>
            <w:gridSpan w:val="2"/>
            <w:shd w:val="clear" w:color="auto" w:fill="F2F2F2" w:themeFill="background1" w:themeFillShade="F2"/>
          </w:tcPr>
          <w:p w:rsidR="007B1B32" w:rsidRPr="00463E43" w:rsidRDefault="007B1B32" w:rsidP="009C0026">
            <w:pPr>
              <w:jc w:val="center"/>
              <w:rPr>
                <w:rStyle w:val="af4"/>
                <w:b/>
                <w:bCs/>
              </w:rPr>
            </w:pPr>
            <w:r w:rsidRPr="00463E43">
              <w:rPr>
                <w:b/>
                <w:bCs/>
              </w:rPr>
              <w:t>Итого часов</w:t>
            </w:r>
          </w:p>
        </w:tc>
        <w:tc>
          <w:tcPr>
            <w:tcW w:w="938" w:type="dxa"/>
            <w:shd w:val="clear" w:color="auto" w:fill="F2F2F2" w:themeFill="background1" w:themeFillShade="F2"/>
          </w:tcPr>
          <w:p w:rsidR="007B1B32" w:rsidRPr="009C0026" w:rsidRDefault="007B1B32" w:rsidP="001F3F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>
              <w:rPr>
                <w:rStyle w:val="af4"/>
                <w:b/>
                <w:bCs/>
                <w:color w:val="auto"/>
              </w:rPr>
              <w:t>18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>
              <w:rPr>
                <w:rStyle w:val="af4"/>
                <w:b/>
                <w:bCs/>
                <w:color w:val="auto"/>
              </w:rPr>
              <w:t>36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>
              <w:rPr>
                <w:rStyle w:val="af4"/>
                <w:b/>
                <w:bCs/>
                <w:color w:val="auto"/>
              </w:rPr>
              <w:t>36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>
              <w:rPr>
                <w:rStyle w:val="af4"/>
                <w:b/>
                <w:bCs/>
                <w:color w:val="auto"/>
              </w:rPr>
              <w:t>54</w:t>
            </w:r>
          </w:p>
        </w:tc>
        <w:tc>
          <w:tcPr>
            <w:tcW w:w="1738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91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–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</w:tcPr>
          <w:p w:rsidR="007B1B32" w:rsidRPr="009C0026" w:rsidRDefault="007B1B32" w:rsidP="009C00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9C0026">
              <w:rPr>
                <w:rStyle w:val="af4"/>
                <w:b/>
                <w:bCs/>
                <w:color w:val="auto"/>
              </w:rPr>
              <w:t>100</w:t>
            </w:r>
          </w:p>
        </w:tc>
      </w:tr>
    </w:tbl>
    <w:p w:rsidR="009C0026" w:rsidRDefault="009C0026" w:rsidP="009C511B"/>
    <w:p w:rsidR="0037084E" w:rsidRPr="0053557B" w:rsidRDefault="0037084E" w:rsidP="00DC51D6">
      <w:pPr>
        <w:pStyle w:val="2"/>
      </w:pPr>
      <w:bookmarkStart w:id="12" w:name="_Toc101510362"/>
      <w:bookmarkStart w:id="13" w:name="_Toc198197026"/>
      <w:r w:rsidRPr="0053557B">
        <w:t>План внеаудиторной самостоятельной работы</w:t>
      </w:r>
      <w:bookmarkEnd w:id="12"/>
      <w:bookmarkEnd w:id="13"/>
    </w:p>
    <w:tbl>
      <w:tblPr>
        <w:tblStyle w:val="110"/>
        <w:tblW w:w="150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111"/>
        <w:gridCol w:w="567"/>
        <w:gridCol w:w="851"/>
        <w:gridCol w:w="5812"/>
        <w:gridCol w:w="1536"/>
        <w:gridCol w:w="23"/>
        <w:gridCol w:w="1701"/>
      </w:tblGrid>
      <w:tr w:rsidR="00A36FD6" w:rsidTr="00861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36FD6" w:rsidRPr="0053557B" w:rsidRDefault="00A36FD6" w:rsidP="0037084E">
            <w:r w:rsidRPr="0053557B">
              <w:t>№ п/п</w:t>
            </w:r>
          </w:p>
        </w:tc>
        <w:tc>
          <w:tcPr>
            <w:tcW w:w="4111" w:type="dxa"/>
          </w:tcPr>
          <w:p w:rsidR="00A36FD6" w:rsidRPr="0053557B" w:rsidRDefault="00A36FD6" w:rsidP="003708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557B">
              <w:t xml:space="preserve">Тема </w:t>
            </w:r>
            <w:r w:rsidR="00A960B5">
              <w:t>занятия</w:t>
            </w:r>
          </w:p>
        </w:tc>
        <w:tc>
          <w:tcPr>
            <w:tcW w:w="567" w:type="dxa"/>
            <w:textDirection w:val="btLr"/>
          </w:tcPr>
          <w:p w:rsidR="00A36FD6" w:rsidRPr="0053557B" w:rsidRDefault="00A36FD6" w:rsidP="008119F1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557B">
              <w:t>Семестр</w:t>
            </w:r>
          </w:p>
        </w:tc>
        <w:tc>
          <w:tcPr>
            <w:tcW w:w="851" w:type="dxa"/>
            <w:textDirection w:val="btLr"/>
          </w:tcPr>
          <w:p w:rsidR="00A36FD6" w:rsidRPr="0053557B" w:rsidRDefault="00A36FD6" w:rsidP="008119F1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218F7">
              <w:t>Сроки выполнения (</w:t>
            </w:r>
            <w:proofErr w:type="spellStart"/>
            <w:r w:rsidRPr="00E218F7">
              <w:t>нед</w:t>
            </w:r>
            <w:proofErr w:type="spellEnd"/>
            <w:r w:rsidRPr="00E218F7">
              <w:t>.)</w:t>
            </w:r>
          </w:p>
        </w:tc>
        <w:tc>
          <w:tcPr>
            <w:tcW w:w="5812" w:type="dxa"/>
          </w:tcPr>
          <w:p w:rsidR="00A36FD6" w:rsidRPr="0053557B" w:rsidRDefault="00A36FD6" w:rsidP="003708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557B">
              <w:t>Вид самостоятельной работы</w:t>
            </w:r>
          </w:p>
        </w:tc>
        <w:tc>
          <w:tcPr>
            <w:tcW w:w="1536" w:type="dxa"/>
          </w:tcPr>
          <w:p w:rsidR="00A36FD6" w:rsidRPr="0053557B" w:rsidRDefault="00A36FD6" w:rsidP="003708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557B">
              <w:t>Затраты времени (часы)</w:t>
            </w:r>
          </w:p>
        </w:tc>
        <w:tc>
          <w:tcPr>
            <w:tcW w:w="1724" w:type="dxa"/>
            <w:gridSpan w:val="2"/>
          </w:tcPr>
          <w:p w:rsidR="00A36FD6" w:rsidRDefault="00A36FD6" w:rsidP="003708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557B">
              <w:t>Учебно-методическое обеспечение</w:t>
            </w:r>
          </w:p>
        </w:tc>
      </w:tr>
      <w:tr w:rsidR="00A36FD6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1" w:type="dxa"/>
            <w:gridSpan w:val="8"/>
            <w:shd w:val="clear" w:color="auto" w:fill="F2F2F2" w:themeFill="background1" w:themeFillShade="F2"/>
          </w:tcPr>
          <w:p w:rsidR="00A36FD6" w:rsidRPr="008119F1" w:rsidRDefault="00A36FD6" w:rsidP="00371606">
            <w:pPr>
              <w:jc w:val="center"/>
              <w:rPr>
                <w:b/>
                <w:bCs/>
              </w:rPr>
            </w:pPr>
            <w:r w:rsidRPr="008119F1">
              <w:rPr>
                <w:b/>
                <w:bCs/>
              </w:rPr>
              <w:t xml:space="preserve">Модуль 1. </w:t>
            </w:r>
            <w:r w:rsidR="00A47960" w:rsidRPr="004702C9">
              <w:rPr>
                <w:rStyle w:val="af4"/>
                <w:b/>
                <w:bCs/>
                <w:color w:val="auto"/>
              </w:rPr>
              <w:t xml:space="preserve">Язык программирования </w:t>
            </w:r>
            <w:proofErr w:type="spellStart"/>
            <w:r w:rsidR="00A47960" w:rsidRPr="004702C9">
              <w:rPr>
                <w:rStyle w:val="af4"/>
                <w:b/>
                <w:bCs/>
                <w:color w:val="auto"/>
              </w:rPr>
              <w:t>Python</w:t>
            </w:r>
            <w:proofErr w:type="spellEnd"/>
          </w:p>
        </w:tc>
      </w:tr>
      <w:tr w:rsidR="00A47960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DA782F">
            <w:pPr>
              <w:jc w:val="center"/>
            </w:pPr>
            <w:r>
              <w:t>1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Тема 1.</w:t>
            </w:r>
            <w:r w:rsidRPr="004366C6">
              <w:rPr>
                <w:rFonts w:eastAsia="LiberationSerif"/>
                <w:color w:val="000000"/>
              </w:rPr>
              <w:t>Типы данных. Переменные. Ввод и вывод данных. Встроенные функции</w:t>
            </w:r>
          </w:p>
        </w:tc>
        <w:tc>
          <w:tcPr>
            <w:tcW w:w="567" w:type="dxa"/>
          </w:tcPr>
          <w:p w:rsidR="00A47960" w:rsidRPr="0018420E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Pr="0018420E" w:rsidRDefault="00A47960" w:rsidP="00A36F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18420E">
              <w:rPr>
                <w:rStyle w:val="af4"/>
                <w:color w:val="auto"/>
              </w:rPr>
              <w:t>1</w:t>
            </w:r>
            <w:r>
              <w:rPr>
                <w:rStyle w:val="af4"/>
                <w:color w:val="auto"/>
              </w:rPr>
              <w:t>-2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</w:tcPr>
          <w:p w:rsidR="00A47960" w:rsidRPr="00371606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D93506">
              <w:rPr>
                <w:rStyle w:val="af4"/>
                <w:color w:val="auto"/>
              </w:rPr>
              <w:t>[1]-</w:t>
            </w:r>
            <w:r w:rsidR="00A47960" w:rsidRPr="00D93506">
              <w:rPr>
                <w:rStyle w:val="af4"/>
                <w:color w:val="auto"/>
              </w:rPr>
              <w:t>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DA782F">
            <w:pPr>
              <w:jc w:val="center"/>
            </w:pPr>
            <w:r>
              <w:t>2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2. </w:t>
            </w:r>
            <w:r w:rsidRPr="004366C6">
              <w:rPr>
                <w:rFonts w:eastAsia="LiberationSerif"/>
                <w:color w:val="000000"/>
              </w:rPr>
              <w:t>Логические выражения и операторы. Ветвление. Условный оператор.</w:t>
            </w:r>
            <w:r>
              <w:rPr>
                <w:rFonts w:eastAsia="LiberationSerif"/>
                <w:color w:val="000000"/>
              </w:rPr>
              <w:t xml:space="preserve"> Обработка исключений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Pr="0018420E" w:rsidRDefault="00A47960" w:rsidP="00A36F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>
              <w:rPr>
                <w:rStyle w:val="af4"/>
                <w:color w:val="auto"/>
              </w:rPr>
              <w:t>3-4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DA782F">
            <w:pPr>
              <w:jc w:val="center"/>
            </w:pPr>
            <w:r>
              <w:t>3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3. </w:t>
            </w:r>
            <w:r w:rsidRPr="000101B2">
              <w:rPr>
                <w:rFonts w:eastAsia="LiberationSerif"/>
                <w:color w:val="000000"/>
              </w:rPr>
              <w:t xml:space="preserve">Циклы в программировании. Цикл </w:t>
            </w:r>
            <w:proofErr w:type="spellStart"/>
            <w:r w:rsidRPr="000101B2">
              <w:rPr>
                <w:rFonts w:eastAsia="LiberationSerif"/>
                <w:color w:val="000000"/>
              </w:rPr>
              <w:t>while</w:t>
            </w:r>
            <w:proofErr w:type="spellEnd"/>
            <w:r w:rsidRPr="000101B2">
              <w:rPr>
                <w:rFonts w:eastAsia="LiberationSerif"/>
                <w:color w:val="000000"/>
              </w:rPr>
              <w:t>.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122C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DA782F">
            <w:pPr>
              <w:jc w:val="center"/>
            </w:pPr>
            <w:r>
              <w:lastRenderedPageBreak/>
              <w:t>4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4. </w:t>
            </w:r>
            <w:r w:rsidRPr="000101B2">
              <w:rPr>
                <w:rFonts w:eastAsia="LiberationSerif"/>
                <w:color w:val="000000"/>
              </w:rPr>
              <w:t>Функции. Параметры и аргументы функций. Возврат значений из функций.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7-8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DA782F">
            <w:pPr>
              <w:jc w:val="center"/>
            </w:pPr>
            <w:r>
              <w:t>5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5. </w:t>
            </w:r>
            <w:r w:rsidRPr="000101B2">
              <w:rPr>
                <w:rFonts w:eastAsia="LiberationSerif"/>
                <w:color w:val="000000"/>
              </w:rPr>
              <w:t xml:space="preserve">Списки. Цикл </w:t>
            </w:r>
            <w:proofErr w:type="spellStart"/>
            <w:r w:rsidRPr="000101B2">
              <w:rPr>
                <w:rFonts w:eastAsia="LiberationSerif"/>
                <w:color w:val="000000"/>
              </w:rPr>
              <w:t>for</w:t>
            </w:r>
            <w:proofErr w:type="spellEnd"/>
            <w:r w:rsidRPr="000101B2">
              <w:rPr>
                <w:rFonts w:eastAsia="LiberationSerif"/>
                <w:color w:val="000000"/>
              </w:rPr>
              <w:t>. Генераторы списков. Матрицы.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9-10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F6517B">
            <w:pPr>
              <w:jc w:val="center"/>
            </w:pPr>
            <w:r>
              <w:t>6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6. Строки. 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11-12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F6517B">
            <w:pPr>
              <w:jc w:val="center"/>
            </w:pPr>
            <w:r>
              <w:t>7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7. </w:t>
            </w:r>
            <w:r w:rsidRPr="000101B2">
              <w:rPr>
                <w:rFonts w:eastAsia="LiberationSerif"/>
                <w:color w:val="000000"/>
              </w:rPr>
              <w:t>Кортежи. Множества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13-14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F6517B">
            <w:pPr>
              <w:jc w:val="center"/>
            </w:pPr>
            <w:r>
              <w:t>8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8. Словари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15-16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A47960" w:rsidRDefault="00A47960" w:rsidP="00F6517B">
            <w:pPr>
              <w:jc w:val="center"/>
            </w:pPr>
            <w:r>
              <w:t>9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A47960" w:rsidRPr="00463E43" w:rsidRDefault="00A47960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9. Файлы.</w:t>
            </w:r>
          </w:p>
        </w:tc>
        <w:tc>
          <w:tcPr>
            <w:tcW w:w="567" w:type="dxa"/>
          </w:tcPr>
          <w:p w:rsidR="00A47960" w:rsidRPr="0018420E" w:rsidRDefault="00A47960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1</w:t>
            </w:r>
          </w:p>
        </w:tc>
        <w:tc>
          <w:tcPr>
            <w:tcW w:w="851" w:type="dxa"/>
          </w:tcPr>
          <w:p w:rsidR="00A47960" w:rsidRDefault="00A47960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17-18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A47960" w:rsidRPr="0043145C" w:rsidRDefault="00A47960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A47960" w:rsidRDefault="00A47960" w:rsidP="00A47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38FA">
              <w:rPr>
                <w:rStyle w:val="af4"/>
                <w:color w:val="auto"/>
              </w:rPr>
              <w:t>10</w:t>
            </w:r>
          </w:p>
        </w:tc>
        <w:tc>
          <w:tcPr>
            <w:tcW w:w="1724" w:type="dxa"/>
            <w:gridSpan w:val="2"/>
          </w:tcPr>
          <w:p w:rsidR="00A47960" w:rsidRPr="00D93506" w:rsidRDefault="00D93506" w:rsidP="00F65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[1]-[3]</w:t>
            </w:r>
          </w:p>
        </w:tc>
      </w:tr>
      <w:tr w:rsidR="00A47960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1" w:type="dxa"/>
            <w:gridSpan w:val="5"/>
            <w:shd w:val="clear" w:color="auto" w:fill="F2F2F2" w:themeFill="background1" w:themeFillShade="F2"/>
          </w:tcPr>
          <w:p w:rsidR="00A47960" w:rsidRPr="008119F1" w:rsidRDefault="00A47960" w:rsidP="008119F1">
            <w:pPr>
              <w:jc w:val="center"/>
              <w:rPr>
                <w:b/>
                <w:bCs/>
              </w:rPr>
            </w:pPr>
            <w:r w:rsidRPr="00861348">
              <w:rPr>
                <w:b/>
                <w:bCs/>
              </w:rPr>
              <w:t>Всего по семестру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A47960" w:rsidRPr="00D93506" w:rsidRDefault="00A47960" w:rsidP="00811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D93506">
              <w:rPr>
                <w:rStyle w:val="af4"/>
                <w:b/>
                <w:bCs/>
                <w:color w:val="auto"/>
              </w:rPr>
              <w:t>90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A47960" w:rsidRPr="00D93506" w:rsidRDefault="00A47960" w:rsidP="00811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D93506">
              <w:rPr>
                <w:rStyle w:val="af4"/>
                <w:b/>
                <w:bCs/>
                <w:color w:val="auto"/>
              </w:rPr>
              <w:t>–</w:t>
            </w:r>
          </w:p>
        </w:tc>
      </w:tr>
      <w:tr w:rsidR="00A47960" w:rsidRPr="008119F1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1" w:type="dxa"/>
            <w:gridSpan w:val="8"/>
            <w:shd w:val="clear" w:color="auto" w:fill="F2F2F2" w:themeFill="background1" w:themeFillShade="F2"/>
          </w:tcPr>
          <w:p w:rsidR="00A47960" w:rsidRPr="008119F1" w:rsidRDefault="00A47960" w:rsidP="00A47960">
            <w:pPr>
              <w:jc w:val="center"/>
              <w:rPr>
                <w:b/>
                <w:bCs/>
              </w:rPr>
            </w:pPr>
            <w:r w:rsidRPr="008119F1">
              <w:rPr>
                <w:b/>
                <w:bCs/>
              </w:rPr>
              <w:t xml:space="preserve">Модуль </w:t>
            </w:r>
            <w:r>
              <w:rPr>
                <w:b/>
                <w:bCs/>
              </w:rPr>
              <w:t>2</w:t>
            </w:r>
            <w:r w:rsidRPr="008119F1">
              <w:rPr>
                <w:b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Научное программирование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Python</w:t>
            </w:r>
            <w:proofErr w:type="spellEnd"/>
          </w:p>
        </w:tc>
      </w:tr>
      <w:tr w:rsidR="0071794C" w:rsidRPr="008119F1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1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Pr="00013F25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1. Командная оболочка </w:t>
            </w:r>
            <w:proofErr w:type="spellStart"/>
            <w:r>
              <w:rPr>
                <w:rFonts w:eastAsia="LiberationSerif"/>
                <w:color w:val="000000"/>
              </w:rPr>
              <w:t>IPython</w:t>
            </w:r>
            <w:proofErr w:type="spellEnd"/>
            <w:r w:rsidRPr="00013F25">
              <w:rPr>
                <w:rFonts w:eastAsia="LiberationSerif"/>
                <w:color w:val="000000"/>
              </w:rPr>
              <w:t xml:space="preserve"> </w:t>
            </w:r>
            <w:r>
              <w:rPr>
                <w:rFonts w:eastAsia="LiberationSerif"/>
                <w:color w:val="000000"/>
              </w:rPr>
              <w:t>и среда программирования</w:t>
            </w:r>
            <w:r w:rsidRPr="00013F25">
              <w:rPr>
                <w:rFonts w:eastAsia="LiberationSerif"/>
                <w:color w:val="000000"/>
              </w:rPr>
              <w:t xml:space="preserve"> и </w:t>
            </w:r>
            <w:proofErr w:type="spellStart"/>
            <w:r>
              <w:rPr>
                <w:rFonts w:eastAsia="LiberationSerif"/>
                <w:color w:val="000000"/>
                <w:lang w:val="en-US"/>
              </w:rPr>
              <w:t>Jupyter</w:t>
            </w:r>
            <w:proofErr w:type="spellEnd"/>
            <w:r w:rsidRPr="00013F25">
              <w:rPr>
                <w:rFonts w:eastAsia="LiberationSerif"/>
                <w:color w:val="000000"/>
              </w:rPr>
              <w:t>-блокно</w:t>
            </w:r>
            <w:r>
              <w:rPr>
                <w:rFonts w:eastAsia="LiberationSerif"/>
                <w:color w:val="000000"/>
              </w:rPr>
              <w:t>т</w:t>
            </w:r>
          </w:p>
        </w:tc>
        <w:tc>
          <w:tcPr>
            <w:tcW w:w="567" w:type="dxa"/>
          </w:tcPr>
          <w:p w:rsidR="0071794C" w:rsidRPr="00861348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Pr="0018420E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18420E">
              <w:rPr>
                <w:rStyle w:val="af4"/>
                <w:color w:val="auto"/>
              </w:rPr>
              <w:t>1</w:t>
            </w:r>
            <w:r>
              <w:rPr>
                <w:rStyle w:val="af4"/>
                <w:color w:val="auto"/>
              </w:rPr>
              <w:t>-2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</w:tcPr>
          <w:p w:rsidR="0071794C" w:rsidRPr="003716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371606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B17C02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B17C02">
              <w:rPr>
                <w:rStyle w:val="af4"/>
                <w:color w:val="auto"/>
              </w:rPr>
              <w:t>[3]</w:t>
            </w:r>
            <w:r w:rsidR="00D93506" w:rsidRPr="00B17C02">
              <w:rPr>
                <w:rStyle w:val="af4"/>
                <w:color w:val="auto"/>
                <w:lang w:val="en-US"/>
              </w:rPr>
              <w:t>, [9]</w:t>
            </w:r>
          </w:p>
        </w:tc>
      </w:tr>
      <w:tr w:rsidR="0071794C" w:rsidRPr="00D93506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2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 w:rsidRPr="00013F25">
              <w:t xml:space="preserve">Тема </w:t>
            </w:r>
            <w:r>
              <w:t>2</w:t>
            </w:r>
            <w:r w:rsidRPr="00013F25">
              <w:t xml:space="preserve">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NumPy</w:t>
            </w:r>
            <w:proofErr w:type="spellEnd"/>
          </w:p>
          <w:p w:rsidR="0071794C" w:rsidRPr="00013F25" w:rsidRDefault="0071794C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Функции и м</w:t>
            </w:r>
            <w:r w:rsidRPr="00D51520">
              <w:rPr>
                <w:rFonts w:eastAsia="LiberationSerif"/>
                <w:color w:val="000000"/>
              </w:rPr>
              <w:t>етоды работы с массивами</w:t>
            </w:r>
            <w:r>
              <w:rPr>
                <w:rFonts w:eastAsia="LiberationSerif"/>
                <w:color w:val="000000"/>
              </w:rPr>
              <w:t>.</w:t>
            </w:r>
          </w:p>
        </w:tc>
        <w:tc>
          <w:tcPr>
            <w:tcW w:w="567" w:type="dxa"/>
          </w:tcPr>
          <w:p w:rsidR="0071794C" w:rsidRPr="00861348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Pr="0018420E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>
              <w:rPr>
                <w:rStyle w:val="af4"/>
                <w:color w:val="auto"/>
              </w:rPr>
              <w:t>3-4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</w:tcPr>
          <w:p w:rsidR="0071794C" w:rsidRPr="003716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  <w:lang w:val="en-US"/>
              </w:rPr>
            </w:pPr>
            <w:r w:rsidRPr="00371606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[4</w:t>
            </w:r>
            <w:r w:rsidR="0071794C" w:rsidRPr="00D93506">
              <w:rPr>
                <w:rStyle w:val="af4"/>
                <w:color w:val="auto"/>
              </w:rPr>
              <w:t>]</w:t>
            </w:r>
            <w:r w:rsidR="00D93506" w:rsidRPr="00D93506">
              <w:rPr>
                <w:rStyle w:val="af4"/>
                <w:color w:val="auto"/>
                <w:lang w:val="en-US"/>
              </w:rPr>
              <w:t xml:space="preserve">, </w:t>
            </w:r>
            <w:r w:rsidR="00D93506" w:rsidRPr="00D93506">
              <w:rPr>
                <w:rStyle w:val="af4"/>
                <w:color w:val="auto"/>
              </w:rPr>
              <w:t>[1</w:t>
            </w:r>
            <w:r w:rsidR="00D93506" w:rsidRPr="00D93506">
              <w:rPr>
                <w:rStyle w:val="af4"/>
                <w:color w:val="auto"/>
                <w:lang w:val="en-US"/>
              </w:rPr>
              <w:t>1</w:t>
            </w:r>
            <w:r w:rsidR="00D93506" w:rsidRPr="00D93506">
              <w:rPr>
                <w:rStyle w:val="af4"/>
                <w:color w:val="auto"/>
              </w:rPr>
              <w:t>]</w:t>
            </w:r>
            <w:r w:rsidR="00D93506" w:rsidRPr="00D93506">
              <w:rPr>
                <w:rStyle w:val="af4"/>
                <w:color w:val="auto"/>
                <w:lang w:val="en-US"/>
              </w:rPr>
              <w:t>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3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Тема 3.</w:t>
            </w:r>
            <w:r>
              <w:rPr>
                <w:rFonts w:eastAsia="LiberationSerif"/>
                <w:color w:val="000000"/>
              </w:rPr>
              <w:t xml:space="preserve"> Библиотека </w:t>
            </w:r>
            <w:proofErr w:type="spellStart"/>
            <w:r>
              <w:rPr>
                <w:rFonts w:eastAsia="LiberationSerif"/>
                <w:color w:val="000000"/>
              </w:rPr>
              <w:t>NumPy</w:t>
            </w:r>
            <w:proofErr w:type="spellEnd"/>
            <w:r>
              <w:rPr>
                <w:rFonts w:eastAsia="LiberationSerif"/>
                <w:color w:val="000000"/>
              </w:rPr>
              <w:t xml:space="preserve"> Линейная алгебра. Статистика.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7D1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[4]</w:t>
            </w:r>
            <w:r w:rsidR="00D93506" w:rsidRPr="00D93506">
              <w:rPr>
                <w:rStyle w:val="af4"/>
                <w:color w:val="auto"/>
              </w:rPr>
              <w:t>,</w:t>
            </w:r>
            <w:r w:rsidR="00D93506" w:rsidRPr="00D93506">
              <w:rPr>
                <w:rStyle w:val="af4"/>
                <w:color w:val="auto"/>
                <w:lang w:val="en-US"/>
              </w:rPr>
              <w:t xml:space="preserve"> </w:t>
            </w:r>
            <w:r w:rsidR="00D93506" w:rsidRPr="00D93506">
              <w:rPr>
                <w:rStyle w:val="af4"/>
                <w:color w:val="auto"/>
              </w:rPr>
              <w:t>[1</w:t>
            </w:r>
            <w:r w:rsidR="00D93506" w:rsidRPr="00D93506">
              <w:rPr>
                <w:rStyle w:val="af4"/>
                <w:color w:val="auto"/>
                <w:lang w:val="en-US"/>
              </w:rPr>
              <w:t>1</w:t>
            </w:r>
            <w:r w:rsidR="00D93506" w:rsidRPr="00D93506">
              <w:rPr>
                <w:rStyle w:val="af4"/>
                <w:color w:val="auto"/>
              </w:rPr>
              <w:t>]</w:t>
            </w:r>
            <w:r w:rsidR="00D93506" w:rsidRPr="00D93506">
              <w:rPr>
                <w:rStyle w:val="af4"/>
                <w:color w:val="auto"/>
                <w:lang w:val="en-US"/>
              </w:rPr>
              <w:t>, [12]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4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 xml:space="preserve">Тема 4. Библиотека </w:t>
            </w:r>
            <w:proofErr w:type="spellStart"/>
            <w:r>
              <w:rPr>
                <w:rFonts w:eastAsia="LiberationSerif"/>
                <w:color w:val="000000"/>
              </w:rPr>
              <w:t>Matplotlib</w:t>
            </w:r>
            <w:proofErr w:type="spellEnd"/>
          </w:p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2631">
              <w:rPr>
                <w:rFonts w:eastAsia="LiberationSerif"/>
                <w:color w:val="000000"/>
              </w:rPr>
              <w:t xml:space="preserve">Линейные графики. </w:t>
            </w:r>
            <w:r>
              <w:rPr>
                <w:rFonts w:eastAsia="LiberationSerif"/>
                <w:color w:val="000000"/>
              </w:rPr>
              <w:t xml:space="preserve">Диаграммы. 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7-8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7D1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47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[5]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5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rPr>
                <w:rFonts w:eastAsia="LiberationSerif"/>
                <w:color w:val="000000"/>
              </w:rPr>
              <w:t xml:space="preserve">Тема 5. Библиотека </w:t>
            </w:r>
            <w:proofErr w:type="spellStart"/>
            <w:r>
              <w:rPr>
                <w:rFonts w:eastAsia="LiberationSerif"/>
                <w:color w:val="000000"/>
              </w:rPr>
              <w:t>Matplotlib</w:t>
            </w:r>
            <w:proofErr w:type="spellEnd"/>
          </w:p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>Контурные графики. Трехмерная графика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9-10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7D1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47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[5]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lastRenderedPageBreak/>
              <w:t>6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iberationSerif"/>
                <w:color w:val="000000"/>
              </w:rPr>
            </w:pPr>
            <w:r>
              <w:t xml:space="preserve">Тема 6.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SciPy</w:t>
            </w:r>
            <w:proofErr w:type="spellEnd"/>
          </w:p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4A2B">
              <w:rPr>
                <w:rFonts w:eastAsia="LiberationSerif"/>
                <w:color w:val="000000"/>
              </w:rPr>
              <w:t>Решение дифференциальных уравнений</w:t>
            </w:r>
            <w:r>
              <w:rPr>
                <w:rFonts w:eastAsia="LiberationSerif"/>
                <w:color w:val="000000"/>
              </w:rPr>
              <w:t xml:space="preserve">. Интегрирование. 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11-12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7D1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[6]</w:t>
            </w:r>
            <w:r w:rsidR="00D93506" w:rsidRPr="00D93506">
              <w:rPr>
                <w:rStyle w:val="af4"/>
                <w:color w:val="auto"/>
                <w:lang w:val="en-US"/>
              </w:rPr>
              <w:t>, [11], [12]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7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LiberationSerif"/>
                <w:color w:val="000000"/>
              </w:rPr>
              <w:t xml:space="preserve">Тема 7. Библиотека </w:t>
            </w:r>
            <w:proofErr w:type="spellStart"/>
            <w:r>
              <w:rPr>
                <w:rFonts w:eastAsia="LiberationSerif"/>
                <w:color w:val="000000"/>
              </w:rPr>
              <w:t>SciPy</w:t>
            </w:r>
            <w:proofErr w:type="spellEnd"/>
            <w:r>
              <w:rPr>
                <w:rFonts w:eastAsia="LiberationSerif"/>
                <w:color w:val="000000"/>
              </w:rPr>
              <w:t xml:space="preserve"> Интерполяция и аппроксимация данных.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13-14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6B7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473F28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[6]</w:t>
            </w:r>
            <w:r w:rsidR="00D93506" w:rsidRPr="00D93506">
              <w:rPr>
                <w:rStyle w:val="af4"/>
                <w:color w:val="auto"/>
                <w:lang w:val="en-US"/>
              </w:rPr>
              <w:t>, [11, [12]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8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8.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SymPy</w:t>
            </w:r>
            <w:proofErr w:type="spellEnd"/>
            <w:r>
              <w:rPr>
                <w:rFonts w:eastAsia="LiberationSerif"/>
                <w:color w:val="000000"/>
              </w:rPr>
              <w:t>. Символьные вычисления.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15-16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6B7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D93506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506">
              <w:rPr>
                <w:rStyle w:val="af4"/>
                <w:color w:val="auto"/>
              </w:rPr>
              <w:t>[7]</w:t>
            </w:r>
          </w:p>
        </w:tc>
      </w:tr>
      <w:tr w:rsidR="0071794C" w:rsidRPr="00D93506" w:rsidTr="00DA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</w:tcPr>
          <w:p w:rsidR="0071794C" w:rsidRDefault="0071794C" w:rsidP="00DA782F">
            <w:pPr>
              <w:jc w:val="center"/>
            </w:pPr>
            <w:r>
              <w:t>9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71794C" w:rsidRDefault="0071794C" w:rsidP="00DC0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Тема 9. </w:t>
            </w:r>
            <w:r>
              <w:rPr>
                <w:rFonts w:eastAsia="LiberationSerif"/>
                <w:color w:val="000000"/>
              </w:rPr>
              <w:t xml:space="preserve">Библиотека </w:t>
            </w:r>
            <w:proofErr w:type="spellStart"/>
            <w:r>
              <w:rPr>
                <w:rFonts w:eastAsia="LiberationSerif"/>
                <w:color w:val="000000"/>
              </w:rPr>
              <w:t>Pandas</w:t>
            </w:r>
            <w:proofErr w:type="spellEnd"/>
            <w:r>
              <w:rPr>
                <w:rFonts w:eastAsia="LiberationSerif"/>
                <w:color w:val="000000"/>
              </w:rPr>
              <w:t>. Индексирование. Обработка данных</w:t>
            </w:r>
          </w:p>
        </w:tc>
        <w:tc>
          <w:tcPr>
            <w:tcW w:w="567" w:type="dxa"/>
          </w:tcPr>
          <w:p w:rsidR="0071794C" w:rsidRPr="00861348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</w:rPr>
              <w:t>2</w:t>
            </w:r>
          </w:p>
        </w:tc>
        <w:tc>
          <w:tcPr>
            <w:tcW w:w="851" w:type="dxa"/>
          </w:tcPr>
          <w:p w:rsidR="0071794C" w:rsidRDefault="0071794C" w:rsidP="00DC0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17-18</w:t>
            </w:r>
          </w:p>
        </w:tc>
        <w:tc>
          <w:tcPr>
            <w:tcW w:w="5812" w:type="dxa"/>
            <w:tcMar>
              <w:left w:w="57" w:type="dxa"/>
              <w:right w:w="57" w:type="dxa"/>
            </w:tcMar>
          </w:tcPr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>проработка и повторение материала лекционных занятий;</w:t>
            </w:r>
          </w:p>
          <w:p w:rsidR="0071794C" w:rsidRPr="0043145C" w:rsidRDefault="0071794C" w:rsidP="00492657">
            <w:pPr>
              <w:pStyle w:val="a0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color w:val="auto"/>
              </w:rPr>
            </w:pPr>
            <w:r w:rsidRPr="0043145C">
              <w:rPr>
                <w:rStyle w:val="af4"/>
                <w:color w:val="auto"/>
              </w:rPr>
              <w:t xml:space="preserve">подготовка к </w:t>
            </w:r>
            <w:r w:rsidR="00571828">
              <w:rPr>
                <w:rStyle w:val="af4"/>
                <w:color w:val="auto"/>
              </w:rPr>
              <w:t>лабораторной работе</w:t>
            </w:r>
          </w:p>
        </w:tc>
        <w:tc>
          <w:tcPr>
            <w:tcW w:w="1536" w:type="dxa"/>
            <w:vAlign w:val="top"/>
          </w:tcPr>
          <w:p w:rsidR="0071794C" w:rsidRDefault="0071794C" w:rsidP="00371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6B7">
              <w:rPr>
                <w:rStyle w:val="af4"/>
                <w:color w:val="auto"/>
              </w:rPr>
              <w:t>6</w:t>
            </w:r>
          </w:p>
        </w:tc>
        <w:tc>
          <w:tcPr>
            <w:tcW w:w="1724" w:type="dxa"/>
            <w:gridSpan w:val="2"/>
          </w:tcPr>
          <w:p w:rsidR="0071794C" w:rsidRPr="00D93506" w:rsidRDefault="00D93506" w:rsidP="00D935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93506">
              <w:rPr>
                <w:rStyle w:val="af4"/>
                <w:color w:val="auto"/>
              </w:rPr>
              <w:t>[8]</w:t>
            </w:r>
            <w:r w:rsidRPr="00D93506">
              <w:rPr>
                <w:rStyle w:val="af4"/>
                <w:color w:val="auto"/>
                <w:lang w:val="en-US"/>
              </w:rPr>
              <w:t>, [10]</w:t>
            </w:r>
          </w:p>
        </w:tc>
      </w:tr>
      <w:tr w:rsidR="0071794C" w:rsidRPr="008119F1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1" w:type="dxa"/>
            <w:gridSpan w:val="5"/>
            <w:shd w:val="clear" w:color="auto" w:fill="F2F2F2" w:themeFill="background1" w:themeFillShade="F2"/>
          </w:tcPr>
          <w:p w:rsidR="0071794C" w:rsidRPr="00861348" w:rsidRDefault="0071794C" w:rsidP="00DA782F">
            <w:pPr>
              <w:jc w:val="center"/>
              <w:rPr>
                <w:b/>
                <w:bCs/>
              </w:rPr>
            </w:pPr>
            <w:r w:rsidRPr="00861348">
              <w:rPr>
                <w:b/>
                <w:bCs/>
              </w:rPr>
              <w:t>Всего по семестру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71794C" w:rsidRPr="00D935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D93506">
              <w:rPr>
                <w:rStyle w:val="af4"/>
                <w:b/>
                <w:bCs/>
                <w:color w:val="auto"/>
              </w:rPr>
              <w:t>112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1794C" w:rsidRPr="00D935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</w:p>
        </w:tc>
      </w:tr>
      <w:tr w:rsidR="0071794C" w:rsidRPr="008119F1" w:rsidTr="00861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1" w:type="dxa"/>
            <w:gridSpan w:val="5"/>
            <w:shd w:val="clear" w:color="auto" w:fill="F2F2F2" w:themeFill="background1" w:themeFillShade="F2"/>
          </w:tcPr>
          <w:p w:rsidR="0071794C" w:rsidRPr="008119F1" w:rsidRDefault="0071794C" w:rsidP="00DA78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Общая трудоёмкость самостоятельной работы по дисциплине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71794C" w:rsidRPr="00D935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D93506">
              <w:rPr>
                <w:rStyle w:val="af4"/>
                <w:b/>
                <w:bCs/>
                <w:color w:val="auto"/>
              </w:rPr>
              <w:t>108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1794C" w:rsidRPr="00D93506" w:rsidRDefault="0071794C" w:rsidP="00DA78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/>
                <w:bCs/>
                <w:color w:val="auto"/>
              </w:rPr>
            </w:pPr>
            <w:r w:rsidRPr="00D93506">
              <w:rPr>
                <w:rStyle w:val="af4"/>
                <w:b/>
                <w:bCs/>
                <w:color w:val="auto"/>
              </w:rPr>
              <w:t>–</w:t>
            </w:r>
          </w:p>
        </w:tc>
      </w:tr>
    </w:tbl>
    <w:p w:rsidR="0037084E" w:rsidRDefault="0037084E" w:rsidP="0037084E"/>
    <w:p w:rsidR="00CB04E2" w:rsidRDefault="00CB04E2" w:rsidP="00D91F7E"/>
    <w:p w:rsidR="0064501D" w:rsidRPr="00D02E6D" w:rsidRDefault="0064501D" w:rsidP="0064501D">
      <w:pPr>
        <w:pStyle w:val="a7"/>
        <w:rPr>
          <w:rStyle w:val="af5"/>
        </w:rPr>
      </w:pPr>
      <w:r w:rsidRPr="00D02E6D">
        <w:rPr>
          <w:rStyle w:val="af5"/>
        </w:rPr>
        <w:t xml:space="preserve"> </w:t>
      </w:r>
    </w:p>
    <w:p w:rsidR="0064501D" w:rsidRDefault="0064501D" w:rsidP="00D91F7E"/>
    <w:p w:rsidR="0064501D" w:rsidRDefault="0064501D" w:rsidP="00D91F7E">
      <w:pPr>
        <w:sectPr w:rsidR="0064501D" w:rsidSect="0037084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795F1A" w:rsidRDefault="00795F1A" w:rsidP="00795F1A">
      <w:pPr>
        <w:pStyle w:val="1"/>
      </w:pPr>
      <w:bookmarkStart w:id="14" w:name="_Toc101510366"/>
      <w:bookmarkStart w:id="15" w:name="_Toc198197027"/>
      <w:r>
        <w:lastRenderedPageBreak/>
        <w:t>Учебно-методическое обеспечение дисциплины</w:t>
      </w:r>
      <w:bookmarkEnd w:id="14"/>
      <w:bookmarkEnd w:id="15"/>
    </w:p>
    <w:p w:rsidR="00795F1A" w:rsidRPr="00795F1A" w:rsidRDefault="00795F1A" w:rsidP="00DC51D6">
      <w:pPr>
        <w:pStyle w:val="2"/>
      </w:pPr>
      <w:bookmarkStart w:id="16" w:name="_Toc101510367"/>
      <w:bookmarkStart w:id="17" w:name="_Toc198197028"/>
      <w:r>
        <w:t>Основная литература</w:t>
      </w:r>
      <w:bookmarkEnd w:id="16"/>
      <w:bookmarkEnd w:id="17"/>
    </w:p>
    <w:p w:rsidR="0071794C" w:rsidRPr="00F87040" w:rsidRDefault="00F87040" w:rsidP="00492657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hAnsi="Times New Roman" w:cs="Times New Roman"/>
        </w:rPr>
      </w:pPr>
      <w:bookmarkStart w:id="18" w:name="_Toc101510368"/>
      <w:r w:rsidRPr="00473F28">
        <w:rPr>
          <w:rFonts w:ascii="Times New Roman" w:hAnsi="Times New Roman" w:cs="Times New Roman"/>
          <w:iCs/>
          <w:color w:val="000000"/>
          <w:bdr w:val="single" w:sz="2" w:space="0" w:color="E5E7EB" w:frame="1"/>
          <w:shd w:val="clear" w:color="auto" w:fill="FFFFFF"/>
        </w:rPr>
        <w:t>Федоров, Д. Ю.</w:t>
      </w:r>
      <w:r w:rsidRPr="00F87040">
        <w:rPr>
          <w:rFonts w:ascii="Times New Roman" w:hAnsi="Times New Roman" w:cs="Times New Roman"/>
          <w:i/>
          <w:iCs/>
          <w:color w:val="000000"/>
          <w:bdr w:val="single" w:sz="2" w:space="0" w:color="E5E7EB" w:frame="1"/>
          <w:shd w:val="clear" w:color="auto" w:fill="FFFFFF"/>
        </w:rPr>
        <w:t> </w:t>
      </w:r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 Программирование на </w:t>
      </w:r>
      <w:proofErr w:type="spellStart"/>
      <w:proofErr w:type="gram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python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 :</w:t>
      </w:r>
      <w:proofErr w:type="gram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учебное пособие для вузов / Д. Ю. Федоров. — 6-е изд.,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перераб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, 2025. — 187 с. — (Высшее образование). — ISBN 978-5-534-19666-5. — </w:t>
      </w:r>
      <w:proofErr w:type="gram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Текст :</w:t>
      </w:r>
      <w:proofErr w:type="gram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8704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F87040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6" w:tgtFrame="_blank" w:history="1">
        <w:r w:rsidRPr="00F87040">
          <w:rPr>
            <w:rStyle w:val="ae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https://urait.ru/bcode/556864</w:t>
        </w:r>
      </w:hyperlink>
    </w:p>
    <w:p w:rsidR="0071794C" w:rsidRPr="00293073" w:rsidRDefault="0071794C" w:rsidP="00492657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hAnsi="Times New Roman" w:cs="Times New Roman"/>
        </w:rPr>
      </w:pPr>
      <w:r w:rsidRPr="00293073">
        <w:rPr>
          <w:rFonts w:ascii="Times New Roman" w:hAnsi="Times New Roman" w:cs="Times New Roman"/>
          <w:iCs/>
          <w:color w:val="000000"/>
          <w:shd w:val="clear" w:color="auto" w:fill="FFFFFF"/>
        </w:rPr>
        <w:t>Чернышев, С. А.</w:t>
      </w:r>
      <w:r w:rsidRPr="00293073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 </w:t>
      </w:r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 Основы программирования на </w:t>
      </w:r>
      <w:proofErr w:type="spellStart"/>
      <w:proofErr w:type="gram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Python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 :</w:t>
      </w:r>
      <w:proofErr w:type="gram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учебное пособие для вузов / С. А. Чернышев. — 2-е изд.,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перераб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, 2023. — 349 с. — (Высшее образование). — ISBN 978-5-534-17139-6. — </w:t>
      </w:r>
      <w:proofErr w:type="gram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Текст :</w:t>
      </w:r>
      <w:proofErr w:type="gram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93073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293073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7" w:tgtFrame="_blank" w:history="1">
        <w:r w:rsidRPr="00293073">
          <w:rPr>
            <w:rStyle w:val="ae"/>
            <w:rFonts w:ascii="Times New Roman" w:hAnsi="Times New Roman" w:cs="Times New Roman"/>
            <w:color w:val="486C97"/>
            <w:shd w:val="clear" w:color="auto" w:fill="FFFFFF"/>
          </w:rPr>
          <w:t>https://urait.ru/bcode/532446</w:t>
        </w:r>
      </w:hyperlink>
    </w:p>
    <w:p w:rsidR="00F15531" w:rsidRPr="00473F28" w:rsidRDefault="00F15531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r w:rsidRPr="00F15531">
        <w:rPr>
          <w:rFonts w:ascii="Times New Roman" w:hAnsi="Times New Roman" w:cs="Times New Roman"/>
          <w:color w:val="454545"/>
        </w:rPr>
        <w:t xml:space="preserve">Карякин, М. И. Технологии программирования и компьютерный практикум на языке </w:t>
      </w:r>
      <w:proofErr w:type="spellStart"/>
      <w:proofErr w:type="gramStart"/>
      <w:r w:rsidRPr="00F15531">
        <w:rPr>
          <w:rFonts w:ascii="Times New Roman" w:hAnsi="Times New Roman" w:cs="Times New Roman"/>
          <w:color w:val="454545"/>
        </w:rPr>
        <w:t>Python</w:t>
      </w:r>
      <w:proofErr w:type="spellEnd"/>
      <w:r w:rsidRPr="00F15531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F15531">
        <w:rPr>
          <w:rFonts w:ascii="Times New Roman" w:hAnsi="Times New Roman" w:cs="Times New Roman"/>
          <w:color w:val="454545"/>
        </w:rPr>
        <w:t xml:space="preserve"> учебное пособие : [16+] / М. И. Карякин, К. А. </w:t>
      </w:r>
      <w:proofErr w:type="spellStart"/>
      <w:r w:rsidRPr="00F15531">
        <w:rPr>
          <w:rFonts w:ascii="Times New Roman" w:hAnsi="Times New Roman" w:cs="Times New Roman"/>
          <w:color w:val="454545"/>
        </w:rPr>
        <w:t>Ватульян</w:t>
      </w:r>
      <w:proofErr w:type="spellEnd"/>
      <w:r w:rsidRPr="00F15531">
        <w:rPr>
          <w:rFonts w:ascii="Times New Roman" w:hAnsi="Times New Roman" w:cs="Times New Roman"/>
          <w:color w:val="454545"/>
        </w:rPr>
        <w:t>, Р. М. Мнухин ; Южный федеральный университет. – Ростов-на-</w:t>
      </w:r>
      <w:proofErr w:type="gramStart"/>
      <w:r w:rsidRPr="00F15531">
        <w:rPr>
          <w:rFonts w:ascii="Times New Roman" w:hAnsi="Times New Roman" w:cs="Times New Roman"/>
          <w:color w:val="454545"/>
        </w:rPr>
        <w:t>Дону ;</w:t>
      </w:r>
      <w:proofErr w:type="gramEnd"/>
      <w:r w:rsidRPr="00F15531">
        <w:rPr>
          <w:rFonts w:ascii="Times New Roman" w:hAnsi="Times New Roman" w:cs="Times New Roman"/>
          <w:color w:val="454545"/>
        </w:rPr>
        <w:t xml:space="preserve"> Таганрог : Южный федеральный университет, 2022. – 244 </w:t>
      </w:r>
      <w:proofErr w:type="gramStart"/>
      <w:r w:rsidRPr="00F15531">
        <w:rPr>
          <w:rFonts w:ascii="Times New Roman" w:hAnsi="Times New Roman" w:cs="Times New Roman"/>
          <w:color w:val="454545"/>
        </w:rPr>
        <w:t>с. :</w:t>
      </w:r>
      <w:proofErr w:type="gramEnd"/>
      <w:r w:rsidRPr="00F15531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8" w:history="1">
        <w:r w:rsidRPr="00F15531">
          <w:rPr>
            <w:rStyle w:val="ae"/>
            <w:rFonts w:ascii="Times New Roman" w:hAnsi="Times New Roman" w:cs="Times New Roman"/>
            <w:color w:val="006CA1"/>
          </w:rPr>
          <w:t>https://biblioclub.ru/index.php?page=book&amp;id=698687</w:t>
        </w:r>
      </w:hyperlink>
    </w:p>
    <w:p w:rsidR="00473F28" w:rsidRPr="00473F28" w:rsidRDefault="00473F28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r w:rsidRPr="00473F28">
        <w:rPr>
          <w:rFonts w:ascii="Times New Roman" w:hAnsi="Times New Roman" w:cs="Times New Roman"/>
          <w:color w:val="454545"/>
        </w:rPr>
        <w:t xml:space="preserve">Титов, А. Н. Основы работы с библиотекой </w:t>
      </w:r>
      <w:proofErr w:type="spellStart"/>
      <w:proofErr w:type="gramStart"/>
      <w:r w:rsidRPr="00473F28">
        <w:rPr>
          <w:rFonts w:ascii="Times New Roman" w:hAnsi="Times New Roman" w:cs="Times New Roman"/>
          <w:color w:val="454545"/>
        </w:rPr>
        <w:t>NumPy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учебно-методическое пособие : [16+] / А. Н. Титов, Р. Ф. </w:t>
      </w: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; Казанский национальный исследовательский технологический университет. – </w:t>
      </w:r>
      <w:proofErr w:type="gramStart"/>
      <w:r w:rsidRPr="00473F28">
        <w:rPr>
          <w:rFonts w:ascii="Times New Roman" w:hAnsi="Times New Roman" w:cs="Times New Roman"/>
          <w:color w:val="454545"/>
        </w:rPr>
        <w:t>Казань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Казанский национальный исследовательский технологический университет (КНИТУ), 2024. – 112 </w:t>
      </w:r>
      <w:proofErr w:type="gramStart"/>
      <w:r w:rsidRPr="00473F28">
        <w:rPr>
          <w:rFonts w:ascii="Times New Roman" w:hAnsi="Times New Roman" w:cs="Times New Roman"/>
          <w:color w:val="454545"/>
        </w:rPr>
        <w:t>с.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9" w:history="1">
        <w:r w:rsidRPr="00473F28">
          <w:rPr>
            <w:rStyle w:val="ae"/>
            <w:rFonts w:ascii="Times New Roman" w:hAnsi="Times New Roman" w:cs="Times New Roman"/>
            <w:color w:val="006CA1"/>
          </w:rPr>
          <w:t>https://biblioclub.ru/index.php?page=book&amp;id=721178</w:t>
        </w:r>
      </w:hyperlink>
      <w:r w:rsidRPr="00473F28">
        <w:rPr>
          <w:rFonts w:ascii="Times New Roman" w:hAnsi="Times New Roman" w:cs="Times New Roman"/>
          <w:color w:val="454545"/>
        </w:rPr>
        <w:t> </w:t>
      </w:r>
    </w:p>
    <w:p w:rsidR="00473F28" w:rsidRPr="00473F28" w:rsidRDefault="00473F28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, Р. Ф. Визуализация данных в </w:t>
      </w:r>
      <w:proofErr w:type="spellStart"/>
      <w:r w:rsidRPr="00473F28">
        <w:rPr>
          <w:rFonts w:ascii="Times New Roman" w:hAnsi="Times New Roman" w:cs="Times New Roman"/>
          <w:color w:val="454545"/>
        </w:rPr>
        <w:t>Python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. Работа с библиотекой </w:t>
      </w:r>
      <w:proofErr w:type="spellStart"/>
      <w:proofErr w:type="gramStart"/>
      <w:r w:rsidRPr="00473F28">
        <w:rPr>
          <w:rFonts w:ascii="Times New Roman" w:hAnsi="Times New Roman" w:cs="Times New Roman"/>
          <w:color w:val="454545"/>
        </w:rPr>
        <w:t>Matplotlib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учебно-методическое пособие : [16+] / Р. Ф. </w:t>
      </w: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, А. Н. Титов ; Казанский национальный исследовательский технологический университет. – </w:t>
      </w:r>
      <w:proofErr w:type="gramStart"/>
      <w:r w:rsidRPr="00473F28">
        <w:rPr>
          <w:rFonts w:ascii="Times New Roman" w:hAnsi="Times New Roman" w:cs="Times New Roman"/>
          <w:color w:val="454545"/>
        </w:rPr>
        <w:t>Казань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Казанский национальный исследовательский технологический университет (КНИТУ), 2022. – 92 </w:t>
      </w:r>
      <w:proofErr w:type="gramStart"/>
      <w:r w:rsidRPr="00473F28">
        <w:rPr>
          <w:rFonts w:ascii="Times New Roman" w:hAnsi="Times New Roman" w:cs="Times New Roman"/>
          <w:color w:val="454545"/>
        </w:rPr>
        <w:t>с.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0" w:history="1">
        <w:r w:rsidRPr="00473F28">
          <w:rPr>
            <w:rStyle w:val="ae"/>
            <w:rFonts w:ascii="Times New Roman" w:hAnsi="Times New Roman" w:cs="Times New Roman"/>
            <w:color w:val="006CA1"/>
          </w:rPr>
          <w:t>https://biblioclub.ru/index.php?page=book&amp;id=702253</w:t>
        </w:r>
      </w:hyperlink>
    </w:p>
    <w:p w:rsidR="00473F28" w:rsidRPr="00473F28" w:rsidRDefault="00473F28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r w:rsidRPr="00473F28">
        <w:rPr>
          <w:rFonts w:ascii="Times New Roman" w:hAnsi="Times New Roman" w:cs="Times New Roman"/>
          <w:color w:val="454545"/>
        </w:rPr>
        <w:t xml:space="preserve">Титов, А. Н. Решение задач линейной алгебры и прикладной математики в </w:t>
      </w:r>
      <w:proofErr w:type="spellStart"/>
      <w:proofErr w:type="gramStart"/>
      <w:r w:rsidRPr="00473F28">
        <w:rPr>
          <w:rFonts w:ascii="Times New Roman" w:hAnsi="Times New Roman" w:cs="Times New Roman"/>
          <w:color w:val="454545"/>
        </w:rPr>
        <w:t>Python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работа с библиотекой </w:t>
      </w:r>
      <w:proofErr w:type="spellStart"/>
      <w:r w:rsidRPr="00473F28">
        <w:rPr>
          <w:rFonts w:ascii="Times New Roman" w:hAnsi="Times New Roman" w:cs="Times New Roman"/>
          <w:color w:val="454545"/>
        </w:rPr>
        <w:t>SciPy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 учебно-методическое пособие : [16+] / А. Н. Титов, Р. Ф. </w:t>
      </w: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; Казанский национальный исследовательский технологический университет. – </w:t>
      </w:r>
      <w:proofErr w:type="gramStart"/>
      <w:r w:rsidRPr="00473F28">
        <w:rPr>
          <w:rFonts w:ascii="Times New Roman" w:hAnsi="Times New Roman" w:cs="Times New Roman"/>
          <w:color w:val="454545"/>
        </w:rPr>
        <w:t>Казань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Казанский национальный исследовательский технологический университет (КНИТУ), 2023. – 124 </w:t>
      </w:r>
      <w:proofErr w:type="gramStart"/>
      <w:r w:rsidRPr="00473F28">
        <w:rPr>
          <w:rFonts w:ascii="Times New Roman" w:hAnsi="Times New Roman" w:cs="Times New Roman"/>
          <w:color w:val="454545"/>
        </w:rPr>
        <w:t>с.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1" w:history="1">
        <w:r w:rsidRPr="00473F28">
          <w:rPr>
            <w:rStyle w:val="ae"/>
            <w:rFonts w:ascii="Times New Roman" w:hAnsi="Times New Roman" w:cs="Times New Roman"/>
            <w:color w:val="006CA1"/>
          </w:rPr>
          <w:t>https://biblioclub.ru/index.php?page=book&amp;id=714013</w:t>
        </w:r>
      </w:hyperlink>
      <w:r w:rsidRPr="00473F28">
        <w:rPr>
          <w:rFonts w:ascii="Times New Roman" w:hAnsi="Times New Roman" w:cs="Times New Roman"/>
          <w:color w:val="454545"/>
        </w:rPr>
        <w:t> </w:t>
      </w:r>
    </w:p>
    <w:p w:rsidR="00473F28" w:rsidRPr="00473F28" w:rsidRDefault="00473F28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r w:rsidRPr="00473F28">
        <w:rPr>
          <w:rFonts w:ascii="Times New Roman" w:hAnsi="Times New Roman" w:cs="Times New Roman"/>
          <w:color w:val="454545"/>
        </w:rPr>
        <w:t xml:space="preserve">Титов, А. Н. Символьные вычисления в </w:t>
      </w:r>
      <w:proofErr w:type="spellStart"/>
      <w:proofErr w:type="gramStart"/>
      <w:r w:rsidRPr="00473F28">
        <w:rPr>
          <w:rFonts w:ascii="Times New Roman" w:hAnsi="Times New Roman" w:cs="Times New Roman"/>
          <w:color w:val="454545"/>
        </w:rPr>
        <w:t>Python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основы работы с библиотекой </w:t>
      </w:r>
      <w:proofErr w:type="spellStart"/>
      <w:r w:rsidRPr="00473F28">
        <w:rPr>
          <w:rFonts w:ascii="Times New Roman" w:hAnsi="Times New Roman" w:cs="Times New Roman"/>
          <w:color w:val="454545"/>
        </w:rPr>
        <w:t>SymPy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 учебно-методическое пособие : [16+] / А. Н. Титов, Р. Ф. </w:t>
      </w: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; Казанский национальный исследовательский технологический университет. – </w:t>
      </w:r>
      <w:proofErr w:type="gramStart"/>
      <w:r w:rsidRPr="00473F28">
        <w:rPr>
          <w:rFonts w:ascii="Times New Roman" w:hAnsi="Times New Roman" w:cs="Times New Roman"/>
          <w:color w:val="454545"/>
        </w:rPr>
        <w:t>Казань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Казанский национальный исследовательский технологический университет (КНИТУ), 2023. – 100 </w:t>
      </w:r>
      <w:proofErr w:type="gramStart"/>
      <w:r w:rsidRPr="00473F28">
        <w:rPr>
          <w:rFonts w:ascii="Times New Roman" w:hAnsi="Times New Roman" w:cs="Times New Roman"/>
          <w:color w:val="454545"/>
        </w:rPr>
        <w:t>с.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2" w:history="1">
        <w:r w:rsidRPr="00473F28">
          <w:rPr>
            <w:rStyle w:val="ae"/>
            <w:rFonts w:ascii="Times New Roman" w:hAnsi="Times New Roman" w:cs="Times New Roman"/>
            <w:color w:val="006CA1"/>
          </w:rPr>
          <w:t>https://biblioclub.ru/index.php?page=book&amp;id=714012</w:t>
        </w:r>
      </w:hyperlink>
    </w:p>
    <w:p w:rsidR="00473F28" w:rsidRPr="00473F28" w:rsidRDefault="00473F28" w:rsidP="00355160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, Р. Ф. Обработка данных в </w:t>
      </w:r>
      <w:proofErr w:type="spellStart"/>
      <w:proofErr w:type="gramStart"/>
      <w:r w:rsidRPr="00473F28">
        <w:rPr>
          <w:rFonts w:ascii="Times New Roman" w:hAnsi="Times New Roman" w:cs="Times New Roman"/>
          <w:color w:val="454545"/>
        </w:rPr>
        <w:t>Python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основы работы с библиотекой </w:t>
      </w:r>
      <w:proofErr w:type="spellStart"/>
      <w:r w:rsidRPr="00473F28">
        <w:rPr>
          <w:rFonts w:ascii="Times New Roman" w:hAnsi="Times New Roman" w:cs="Times New Roman"/>
          <w:color w:val="454545"/>
        </w:rPr>
        <w:t>Pandas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 : учебно-методическое пособие : [16+] / Р. Ф. </w:t>
      </w:r>
      <w:proofErr w:type="spellStart"/>
      <w:r w:rsidRPr="00473F28">
        <w:rPr>
          <w:rFonts w:ascii="Times New Roman" w:hAnsi="Times New Roman" w:cs="Times New Roman"/>
          <w:color w:val="454545"/>
        </w:rPr>
        <w:t>Тазиева</w:t>
      </w:r>
      <w:proofErr w:type="spellEnd"/>
      <w:r w:rsidRPr="00473F28">
        <w:rPr>
          <w:rFonts w:ascii="Times New Roman" w:hAnsi="Times New Roman" w:cs="Times New Roman"/>
          <w:color w:val="454545"/>
        </w:rPr>
        <w:t xml:space="preserve">, А. Н. Титов ; Казанский национальный исследовательский технологический университет. – </w:t>
      </w:r>
      <w:proofErr w:type="gramStart"/>
      <w:r w:rsidRPr="00473F28">
        <w:rPr>
          <w:rFonts w:ascii="Times New Roman" w:hAnsi="Times New Roman" w:cs="Times New Roman"/>
          <w:color w:val="454545"/>
        </w:rPr>
        <w:t>Казань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Казанский национальный исследовательский технологический университет (КНИТУ), 2022. – 116 </w:t>
      </w:r>
      <w:proofErr w:type="gramStart"/>
      <w:r w:rsidRPr="00473F28">
        <w:rPr>
          <w:rFonts w:ascii="Times New Roman" w:hAnsi="Times New Roman" w:cs="Times New Roman"/>
          <w:color w:val="454545"/>
        </w:rPr>
        <w:t>с. :</w:t>
      </w:r>
      <w:proofErr w:type="gramEnd"/>
      <w:r w:rsidRPr="00473F28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3" w:history="1">
        <w:r w:rsidRPr="00473F28">
          <w:rPr>
            <w:rStyle w:val="ae"/>
            <w:rFonts w:ascii="Times New Roman" w:hAnsi="Times New Roman" w:cs="Times New Roman"/>
            <w:color w:val="006CA1"/>
          </w:rPr>
          <w:t>https://biblioclub.ru/index.php?page=book&amp;id=702231</w:t>
        </w:r>
      </w:hyperlink>
    </w:p>
    <w:p w:rsidR="00795F1A" w:rsidRDefault="00795F1A" w:rsidP="00DC51D6">
      <w:pPr>
        <w:pStyle w:val="2"/>
      </w:pPr>
      <w:bookmarkStart w:id="19" w:name="_Toc198197029"/>
      <w:r w:rsidRPr="00795F1A">
        <w:t>Дополнительная литература</w:t>
      </w:r>
      <w:bookmarkEnd w:id="18"/>
      <w:bookmarkEnd w:id="19"/>
    </w:p>
    <w:p w:rsidR="00F15531" w:rsidRPr="00355160" w:rsidRDefault="00F15531" w:rsidP="00F15531">
      <w:pPr>
        <w:pStyle w:val="aff2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Times New Roman" w:eastAsia="LiberationSerif" w:hAnsi="Times New Roman" w:cs="Times New Roman"/>
          <w:color w:val="000000"/>
        </w:rPr>
      </w:pPr>
      <w:proofErr w:type="spellStart"/>
      <w:r w:rsidRPr="00355160">
        <w:rPr>
          <w:rFonts w:ascii="Times New Roman" w:hAnsi="Times New Roman" w:cs="Times New Roman"/>
          <w:color w:val="454545"/>
        </w:rPr>
        <w:t>Калитвин</w:t>
      </w:r>
      <w:proofErr w:type="spellEnd"/>
      <w:r w:rsidRPr="00355160">
        <w:rPr>
          <w:rFonts w:ascii="Times New Roman" w:hAnsi="Times New Roman" w:cs="Times New Roman"/>
          <w:color w:val="454545"/>
        </w:rPr>
        <w:t xml:space="preserve">, В. А. Введение в программирование на </w:t>
      </w:r>
      <w:proofErr w:type="spellStart"/>
      <w:proofErr w:type="gramStart"/>
      <w:r w:rsidRPr="00355160">
        <w:rPr>
          <w:rFonts w:ascii="Times New Roman" w:hAnsi="Times New Roman" w:cs="Times New Roman"/>
          <w:color w:val="454545"/>
        </w:rPr>
        <w:t>Python</w:t>
      </w:r>
      <w:proofErr w:type="spellEnd"/>
      <w:r w:rsidRPr="00355160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учебное пособие : [16+] / В. А. </w:t>
      </w:r>
      <w:proofErr w:type="spellStart"/>
      <w:r w:rsidRPr="00355160">
        <w:rPr>
          <w:rFonts w:ascii="Times New Roman" w:hAnsi="Times New Roman" w:cs="Times New Roman"/>
          <w:color w:val="454545"/>
        </w:rPr>
        <w:t>Калитвин</w:t>
      </w:r>
      <w:proofErr w:type="spellEnd"/>
      <w:r w:rsidRPr="00355160">
        <w:rPr>
          <w:rFonts w:ascii="Times New Roman" w:hAnsi="Times New Roman" w:cs="Times New Roman"/>
          <w:color w:val="454545"/>
        </w:rPr>
        <w:t xml:space="preserve"> ; Липецкий государственный педагогический университет им. П. П. Семенова-Тян-Шанского. – </w:t>
      </w:r>
      <w:proofErr w:type="gramStart"/>
      <w:r w:rsidRPr="00355160">
        <w:rPr>
          <w:rFonts w:ascii="Times New Roman" w:hAnsi="Times New Roman" w:cs="Times New Roman"/>
          <w:color w:val="454545"/>
        </w:rPr>
        <w:t>Липецк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Липецкий государственный педагогический </w:t>
      </w:r>
      <w:r w:rsidRPr="00355160">
        <w:rPr>
          <w:rFonts w:ascii="Times New Roman" w:hAnsi="Times New Roman" w:cs="Times New Roman"/>
          <w:color w:val="454545"/>
        </w:rPr>
        <w:lastRenderedPageBreak/>
        <w:t xml:space="preserve">университет им. П.П. Семенова-Тян-Шанского, 2023. – 85 </w:t>
      </w:r>
      <w:proofErr w:type="gramStart"/>
      <w:r w:rsidRPr="00355160">
        <w:rPr>
          <w:rFonts w:ascii="Times New Roman" w:hAnsi="Times New Roman" w:cs="Times New Roman"/>
          <w:color w:val="454545"/>
        </w:rPr>
        <w:t>с.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ил. – Режим доступа: по подписке. – URL: </w:t>
      </w:r>
      <w:hyperlink r:id="rId14" w:history="1">
        <w:r w:rsidRPr="00355160">
          <w:rPr>
            <w:rStyle w:val="ae"/>
            <w:rFonts w:ascii="Times New Roman" w:hAnsi="Times New Roman" w:cs="Times New Roman"/>
            <w:color w:val="006CA1"/>
          </w:rPr>
          <w:t>https://biblioclub.ru/index.php?page=book&amp;id=714538</w:t>
        </w:r>
      </w:hyperlink>
      <w:r>
        <w:rPr>
          <w:rFonts w:ascii="Times New Roman" w:hAnsi="Times New Roman" w:cs="Times New Roman"/>
          <w:color w:val="454545"/>
        </w:rPr>
        <w:t> </w:t>
      </w:r>
    </w:p>
    <w:p w:rsidR="00355160" w:rsidRDefault="00355160" w:rsidP="00492657">
      <w:pPr>
        <w:numPr>
          <w:ilvl w:val="0"/>
          <w:numId w:val="13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proofErr w:type="spellStart"/>
      <w:r w:rsidRPr="00355160">
        <w:rPr>
          <w:rFonts w:ascii="Times New Roman" w:hAnsi="Times New Roman" w:cs="Times New Roman"/>
          <w:color w:val="454545"/>
        </w:rPr>
        <w:t>Шкодина</w:t>
      </w:r>
      <w:proofErr w:type="spellEnd"/>
      <w:r w:rsidRPr="00355160">
        <w:rPr>
          <w:rFonts w:ascii="Times New Roman" w:hAnsi="Times New Roman" w:cs="Times New Roman"/>
          <w:color w:val="454545"/>
        </w:rPr>
        <w:t xml:space="preserve">, Т. А. Статистический анализ данных в </w:t>
      </w:r>
      <w:proofErr w:type="spellStart"/>
      <w:proofErr w:type="gramStart"/>
      <w:r w:rsidRPr="00355160">
        <w:rPr>
          <w:rFonts w:ascii="Times New Roman" w:hAnsi="Times New Roman" w:cs="Times New Roman"/>
          <w:color w:val="454545"/>
        </w:rPr>
        <w:t>Python</w:t>
      </w:r>
      <w:proofErr w:type="spellEnd"/>
      <w:r w:rsidRPr="00355160">
        <w:rPr>
          <w:rFonts w:ascii="Times New Roman" w:hAnsi="Times New Roman" w:cs="Times New Roman"/>
          <w:color w:val="454545"/>
        </w:rPr>
        <w:t xml:space="preserve">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лабораторный практикум : учебное пособие для направления 01.03.05 «Статистика» : учебное пособие : [16+] / Т. А. </w:t>
      </w:r>
      <w:proofErr w:type="spellStart"/>
      <w:r w:rsidRPr="00355160">
        <w:rPr>
          <w:rFonts w:ascii="Times New Roman" w:hAnsi="Times New Roman" w:cs="Times New Roman"/>
          <w:color w:val="454545"/>
        </w:rPr>
        <w:t>Шкодина</w:t>
      </w:r>
      <w:proofErr w:type="spellEnd"/>
      <w:r w:rsidRPr="00355160">
        <w:rPr>
          <w:rFonts w:ascii="Times New Roman" w:hAnsi="Times New Roman" w:cs="Times New Roman"/>
          <w:color w:val="454545"/>
        </w:rPr>
        <w:t>, С. М. Щербаков ; Ростовский государственный экономический университет (РИНХ). – Ростов-на-</w:t>
      </w:r>
      <w:proofErr w:type="gramStart"/>
      <w:r w:rsidRPr="00355160">
        <w:rPr>
          <w:rFonts w:ascii="Times New Roman" w:hAnsi="Times New Roman" w:cs="Times New Roman"/>
          <w:color w:val="454545"/>
        </w:rPr>
        <w:t>Дону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Издательско-полиграфический комплекс РГЭУ (РИНХ), 2024. – 104 </w:t>
      </w:r>
      <w:proofErr w:type="gramStart"/>
      <w:r w:rsidRPr="00355160">
        <w:rPr>
          <w:rFonts w:ascii="Times New Roman" w:hAnsi="Times New Roman" w:cs="Times New Roman"/>
          <w:color w:val="454545"/>
        </w:rPr>
        <w:t>с. :</w:t>
      </w:r>
      <w:proofErr w:type="gramEnd"/>
      <w:r w:rsidRPr="00355160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5" w:history="1">
        <w:r w:rsidRPr="00355160">
          <w:rPr>
            <w:rStyle w:val="ae"/>
            <w:rFonts w:ascii="Times New Roman" w:hAnsi="Times New Roman" w:cs="Times New Roman"/>
            <w:color w:val="006CA1"/>
          </w:rPr>
          <w:t>https://biblioclub.ru/index.php?page=book&amp;id=718683</w:t>
        </w:r>
      </w:hyperlink>
    </w:p>
    <w:p w:rsidR="00F15531" w:rsidRPr="00EF27E2" w:rsidRDefault="00F15531" w:rsidP="00492657">
      <w:pPr>
        <w:numPr>
          <w:ilvl w:val="0"/>
          <w:numId w:val="13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proofErr w:type="spellStart"/>
      <w:r w:rsidRPr="00F15531">
        <w:rPr>
          <w:rFonts w:ascii="Times New Roman" w:hAnsi="Times New Roman" w:cs="Times New Roman"/>
          <w:shd w:val="clear" w:color="auto" w:fill="FFFFFF"/>
        </w:rPr>
        <w:t>Борзунов</w:t>
      </w:r>
      <w:proofErr w:type="spellEnd"/>
      <w:r w:rsidRPr="00F15531">
        <w:rPr>
          <w:rFonts w:ascii="Times New Roman" w:hAnsi="Times New Roman" w:cs="Times New Roman"/>
          <w:shd w:val="clear" w:color="auto" w:fill="FFFFFF"/>
        </w:rPr>
        <w:t xml:space="preserve">, С. В. Алгебра и геометрия с примерами на </w:t>
      </w:r>
      <w:proofErr w:type="spellStart"/>
      <w:r w:rsidRPr="00F15531">
        <w:rPr>
          <w:rFonts w:ascii="Times New Roman" w:hAnsi="Times New Roman" w:cs="Times New Roman"/>
          <w:shd w:val="clear" w:color="auto" w:fill="FFFFFF"/>
        </w:rPr>
        <w:t>Python</w:t>
      </w:r>
      <w:proofErr w:type="spellEnd"/>
      <w:r w:rsidRPr="00F15531">
        <w:rPr>
          <w:rFonts w:ascii="Times New Roman" w:hAnsi="Times New Roman" w:cs="Times New Roman"/>
          <w:shd w:val="clear" w:color="auto" w:fill="FFFFFF"/>
        </w:rPr>
        <w:t xml:space="preserve"> / С. В. </w:t>
      </w:r>
      <w:proofErr w:type="spellStart"/>
      <w:r w:rsidRPr="00F15531">
        <w:rPr>
          <w:rFonts w:ascii="Times New Roman" w:hAnsi="Times New Roman" w:cs="Times New Roman"/>
          <w:shd w:val="clear" w:color="auto" w:fill="FFFFFF"/>
        </w:rPr>
        <w:t>Борзунов</w:t>
      </w:r>
      <w:proofErr w:type="spellEnd"/>
      <w:r w:rsidRPr="00F15531">
        <w:rPr>
          <w:rFonts w:ascii="Times New Roman" w:hAnsi="Times New Roman" w:cs="Times New Roman"/>
          <w:shd w:val="clear" w:color="auto" w:fill="FFFFFF"/>
        </w:rPr>
        <w:t xml:space="preserve">, С. Д. </w:t>
      </w:r>
      <w:proofErr w:type="spellStart"/>
      <w:r w:rsidRPr="00F15531">
        <w:rPr>
          <w:rFonts w:ascii="Times New Roman" w:hAnsi="Times New Roman" w:cs="Times New Roman"/>
          <w:shd w:val="clear" w:color="auto" w:fill="FFFFFF"/>
        </w:rPr>
        <w:t>Кургалин</w:t>
      </w:r>
      <w:proofErr w:type="spellEnd"/>
      <w:r w:rsidRPr="00F15531">
        <w:rPr>
          <w:rFonts w:ascii="Times New Roman" w:hAnsi="Times New Roman" w:cs="Times New Roman"/>
          <w:shd w:val="clear" w:color="auto" w:fill="FFFFFF"/>
        </w:rPr>
        <w:t>. — 3-е изд., стер. — Санкт-</w:t>
      </w:r>
      <w:proofErr w:type="gramStart"/>
      <w:r w:rsidRPr="00F15531">
        <w:rPr>
          <w:rFonts w:ascii="Times New Roman" w:hAnsi="Times New Roman" w:cs="Times New Roman"/>
          <w:shd w:val="clear" w:color="auto" w:fill="FFFFFF"/>
        </w:rPr>
        <w:t>Петербург :</w:t>
      </w:r>
      <w:proofErr w:type="gramEnd"/>
      <w:r w:rsidRPr="00F15531">
        <w:rPr>
          <w:rFonts w:ascii="Times New Roman" w:hAnsi="Times New Roman" w:cs="Times New Roman"/>
          <w:shd w:val="clear" w:color="auto" w:fill="FFFFFF"/>
        </w:rPr>
        <w:t xml:space="preserve"> Лань, 2022. — 444 с. — ISBN 978-5-8114-9980-9. — </w:t>
      </w:r>
      <w:proofErr w:type="gramStart"/>
      <w:r w:rsidRPr="00F15531">
        <w:rPr>
          <w:rFonts w:ascii="Times New Roman" w:hAnsi="Times New Roman" w:cs="Times New Roman"/>
          <w:shd w:val="clear" w:color="auto" w:fill="FFFFFF"/>
        </w:rPr>
        <w:t>Текст :</w:t>
      </w:r>
      <w:proofErr w:type="gramEnd"/>
      <w:r w:rsidRPr="00F15531">
        <w:rPr>
          <w:rFonts w:ascii="Times New Roman" w:hAnsi="Times New Roman" w:cs="Times New Roman"/>
          <w:shd w:val="clear" w:color="auto" w:fill="FFFFFF"/>
        </w:rPr>
        <w:t xml:space="preserve"> электронный // Лань : электронно-библиотечная система. — URL: </w:t>
      </w:r>
      <w:hyperlink r:id="rId16" w:history="1">
        <w:r w:rsidRPr="00F15531">
          <w:rPr>
            <w:rStyle w:val="ae"/>
            <w:rFonts w:ascii="Times New Roman" w:hAnsi="Times New Roman" w:cs="Times New Roman"/>
            <w:shd w:val="clear" w:color="auto" w:fill="FFFFFF"/>
          </w:rPr>
          <w:t>https://e.lanbook.com/book/202154</w:t>
        </w:r>
      </w:hyperlink>
    </w:p>
    <w:p w:rsidR="00EF27E2" w:rsidRPr="00EF27E2" w:rsidRDefault="00473F28" w:rsidP="00492657">
      <w:pPr>
        <w:numPr>
          <w:ilvl w:val="0"/>
          <w:numId w:val="13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hd w:val="clear" w:color="auto" w:fill="FFFFFF"/>
        </w:rPr>
        <w:t>Борзунов</w:t>
      </w:r>
      <w:proofErr w:type="spellEnd"/>
      <w:r>
        <w:rPr>
          <w:rFonts w:ascii="Times New Roman" w:hAnsi="Times New Roman" w:cs="Times New Roman"/>
          <w:shd w:val="clear" w:color="auto" w:fill="FFFFFF"/>
        </w:rPr>
        <w:t>, С. В. Язык</w:t>
      </w:r>
      <w:r w:rsidR="00EF27E2" w:rsidRPr="00EF27E2">
        <w:rPr>
          <w:rFonts w:ascii="Times New Roman" w:hAnsi="Times New Roman" w:cs="Times New Roman"/>
          <w:shd w:val="clear" w:color="auto" w:fill="FFFFFF"/>
        </w:rPr>
        <w:t xml:space="preserve"> программирования. </w:t>
      </w:r>
      <w:proofErr w:type="spellStart"/>
      <w:r w:rsidR="00EF27E2" w:rsidRPr="00EF27E2">
        <w:rPr>
          <w:rFonts w:ascii="Times New Roman" w:hAnsi="Times New Roman" w:cs="Times New Roman"/>
          <w:shd w:val="clear" w:color="auto" w:fill="FFFFFF"/>
        </w:rPr>
        <w:t>Python</w:t>
      </w:r>
      <w:proofErr w:type="spellEnd"/>
      <w:r w:rsidR="00EF27E2" w:rsidRPr="00EF27E2">
        <w:rPr>
          <w:rFonts w:ascii="Times New Roman" w:hAnsi="Times New Roman" w:cs="Times New Roman"/>
          <w:shd w:val="clear" w:color="auto" w:fill="FFFFFF"/>
        </w:rPr>
        <w:t xml:space="preserve">: решение сложных задач / С. В. </w:t>
      </w:r>
      <w:proofErr w:type="spellStart"/>
      <w:r w:rsidR="00EF27E2" w:rsidRPr="00EF27E2">
        <w:rPr>
          <w:rFonts w:ascii="Times New Roman" w:hAnsi="Times New Roman" w:cs="Times New Roman"/>
          <w:shd w:val="clear" w:color="auto" w:fill="FFFFFF"/>
        </w:rPr>
        <w:t>Борзунов</w:t>
      </w:r>
      <w:proofErr w:type="spellEnd"/>
      <w:r w:rsidR="00EF27E2" w:rsidRPr="00EF27E2">
        <w:rPr>
          <w:rFonts w:ascii="Times New Roman" w:hAnsi="Times New Roman" w:cs="Times New Roman"/>
          <w:shd w:val="clear" w:color="auto" w:fill="FFFFFF"/>
        </w:rPr>
        <w:t xml:space="preserve">, С. Д. </w:t>
      </w:r>
      <w:proofErr w:type="spellStart"/>
      <w:r w:rsidR="00EF27E2" w:rsidRPr="00EF27E2">
        <w:rPr>
          <w:rFonts w:ascii="Times New Roman" w:hAnsi="Times New Roman" w:cs="Times New Roman"/>
          <w:shd w:val="clear" w:color="auto" w:fill="FFFFFF"/>
        </w:rPr>
        <w:t>Кургалин</w:t>
      </w:r>
      <w:proofErr w:type="spellEnd"/>
      <w:r w:rsidR="00EF27E2" w:rsidRPr="00EF27E2">
        <w:rPr>
          <w:rFonts w:ascii="Times New Roman" w:hAnsi="Times New Roman" w:cs="Times New Roman"/>
          <w:shd w:val="clear" w:color="auto" w:fill="FFFFFF"/>
        </w:rPr>
        <w:t>. — Санкт-</w:t>
      </w:r>
      <w:proofErr w:type="gramStart"/>
      <w:r w:rsidR="00EF27E2" w:rsidRPr="00EF27E2">
        <w:rPr>
          <w:rFonts w:ascii="Times New Roman" w:hAnsi="Times New Roman" w:cs="Times New Roman"/>
          <w:shd w:val="clear" w:color="auto" w:fill="FFFFFF"/>
        </w:rPr>
        <w:t>Петербург :</w:t>
      </w:r>
      <w:proofErr w:type="gramEnd"/>
      <w:r w:rsidR="00EF27E2" w:rsidRPr="00EF27E2">
        <w:rPr>
          <w:rFonts w:ascii="Times New Roman" w:hAnsi="Times New Roman" w:cs="Times New Roman"/>
          <w:shd w:val="clear" w:color="auto" w:fill="FFFFFF"/>
        </w:rPr>
        <w:t xml:space="preserve"> Лань, 2023. — 192 с. — ISBN 978-5-507-45923-0. — </w:t>
      </w:r>
      <w:proofErr w:type="gramStart"/>
      <w:r w:rsidR="00EF27E2" w:rsidRPr="00EF27E2">
        <w:rPr>
          <w:rFonts w:ascii="Times New Roman" w:hAnsi="Times New Roman" w:cs="Times New Roman"/>
          <w:shd w:val="clear" w:color="auto" w:fill="FFFFFF"/>
        </w:rPr>
        <w:t>Текст :</w:t>
      </w:r>
      <w:proofErr w:type="gramEnd"/>
      <w:r w:rsidR="00EF27E2" w:rsidRPr="00EF27E2">
        <w:rPr>
          <w:rFonts w:ascii="Times New Roman" w:hAnsi="Times New Roman" w:cs="Times New Roman"/>
          <w:shd w:val="clear" w:color="auto" w:fill="FFFFFF"/>
        </w:rPr>
        <w:t xml:space="preserve"> электронный // Лань : электронно-библиотечная система. — URL: </w:t>
      </w:r>
      <w:hyperlink r:id="rId17" w:history="1">
        <w:r w:rsidR="00EF27E2" w:rsidRPr="00EF27E2">
          <w:rPr>
            <w:rStyle w:val="ae"/>
            <w:rFonts w:ascii="Times New Roman" w:hAnsi="Times New Roman" w:cs="Times New Roman"/>
            <w:shd w:val="clear" w:color="auto" w:fill="FFFFFF"/>
          </w:rPr>
          <w:t>https://e.lanbook.com/book/319394</w:t>
        </w:r>
      </w:hyperlink>
    </w:p>
    <w:p w:rsidR="00E615CC" w:rsidRPr="00F15531" w:rsidRDefault="00E615CC" w:rsidP="0071794C">
      <w:pPr>
        <w:pStyle w:val="123"/>
        <w:numPr>
          <w:ilvl w:val="0"/>
          <w:numId w:val="0"/>
        </w:numPr>
        <w:ind w:left="709"/>
        <w:rPr>
          <w:rFonts w:ascii="Times New Roman" w:hAnsi="Times New Roman" w:cs="Times New Roman"/>
        </w:rPr>
      </w:pPr>
    </w:p>
    <w:p w:rsidR="00795F1A" w:rsidRDefault="00795F1A" w:rsidP="00DC51D6">
      <w:pPr>
        <w:pStyle w:val="2"/>
      </w:pPr>
      <w:bookmarkStart w:id="20" w:name="_Toc101510369"/>
      <w:bookmarkStart w:id="21" w:name="_Toc198197030"/>
      <w:r>
        <w:t>Периодические издания</w:t>
      </w:r>
      <w:bookmarkEnd w:id="20"/>
      <w:bookmarkEnd w:id="21"/>
    </w:p>
    <w:p w:rsidR="00795F1A" w:rsidRPr="00795F1A" w:rsidRDefault="00795F1A" w:rsidP="001506D5">
      <w:pPr>
        <w:pStyle w:val="a2"/>
        <w:numPr>
          <w:ilvl w:val="0"/>
          <w:numId w:val="0"/>
        </w:numPr>
        <w:ind w:left="227"/>
        <w:rPr>
          <w:rStyle w:val="af4"/>
        </w:rPr>
      </w:pPr>
    </w:p>
    <w:p w:rsidR="00795F1A" w:rsidRDefault="00795F1A" w:rsidP="00DC51D6">
      <w:pPr>
        <w:pStyle w:val="2"/>
      </w:pPr>
      <w:bookmarkStart w:id="22" w:name="_Toc101510370"/>
      <w:bookmarkStart w:id="23" w:name="_Toc198197031"/>
      <w:r>
        <w:t>Перечень ресурсов сети Интернет</w:t>
      </w:r>
      <w:bookmarkEnd w:id="22"/>
      <w:bookmarkEnd w:id="23"/>
    </w:p>
    <w:p w:rsidR="0071794C" w:rsidRPr="0071794C" w:rsidRDefault="0071794C" w:rsidP="00492657">
      <w:pPr>
        <w:pStyle w:val="aff0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Официальный сайт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 </w:t>
      </w:r>
      <w:hyperlink r:id="rId18" w:history="1">
        <w:r w:rsidRPr="00C60324">
          <w:rPr>
            <w:rStyle w:val="ae"/>
            <w:sz w:val="24"/>
            <w:szCs w:val="24"/>
          </w:rPr>
          <w:t>https://www.python.org/</w:t>
        </w:r>
      </w:hyperlink>
    </w:p>
    <w:p w:rsidR="0071794C" w:rsidRPr="00FA57D4" w:rsidRDefault="0071794C" w:rsidP="00492657">
      <w:pPr>
        <w:pStyle w:val="aff0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FA57D4">
        <w:rPr>
          <w:sz w:val="24"/>
          <w:szCs w:val="24"/>
        </w:rPr>
        <w:t xml:space="preserve">Сайт «Лаборатория </w:t>
      </w:r>
      <w:proofErr w:type="spellStart"/>
      <w:r w:rsidRPr="00FA57D4">
        <w:rPr>
          <w:sz w:val="24"/>
          <w:szCs w:val="24"/>
        </w:rPr>
        <w:t>Линуксоида</w:t>
      </w:r>
      <w:proofErr w:type="spellEnd"/>
      <w:r w:rsidRPr="00FA57D4">
        <w:rPr>
          <w:sz w:val="24"/>
          <w:szCs w:val="24"/>
        </w:rPr>
        <w:t xml:space="preserve">» </w:t>
      </w:r>
      <w:hyperlink r:id="rId19" w:history="1">
        <w:r w:rsidRPr="00FA57D4">
          <w:rPr>
            <w:rStyle w:val="ae"/>
            <w:rFonts w:eastAsiaTheme="majorEastAsia"/>
            <w:sz w:val="24"/>
            <w:szCs w:val="24"/>
          </w:rPr>
          <w:t>https://younglinux.info/c</w:t>
        </w:r>
      </w:hyperlink>
    </w:p>
    <w:p w:rsidR="0071794C" w:rsidRPr="0071794C" w:rsidRDefault="0071794C" w:rsidP="00492657">
      <w:pPr>
        <w:pStyle w:val="aff0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3D4856">
        <w:rPr>
          <w:sz w:val="24"/>
          <w:szCs w:val="24"/>
        </w:rPr>
        <w:t xml:space="preserve">Сайт </w:t>
      </w:r>
      <w:proofErr w:type="spellStart"/>
      <w:r>
        <w:rPr>
          <w:sz w:val="24"/>
          <w:szCs w:val="24"/>
          <w:lang w:val="en-US"/>
        </w:rPr>
        <w:t>NumPy</w:t>
      </w:r>
      <w:proofErr w:type="spellEnd"/>
      <w:r w:rsidRPr="0071794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numpy</w:t>
      </w:r>
      <w:proofErr w:type="spellEnd"/>
      <w:r w:rsidRPr="0071794C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or</w:t>
      </w:r>
      <w:r w:rsidRPr="003D4856">
        <w:rPr>
          <w:sz w:val="24"/>
          <w:szCs w:val="24"/>
        </w:rPr>
        <w:t xml:space="preserve"> </w:t>
      </w:r>
    </w:p>
    <w:p w:rsidR="0071794C" w:rsidRPr="0071794C" w:rsidRDefault="0071794C" w:rsidP="00492657">
      <w:pPr>
        <w:pStyle w:val="aff0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Matplotlib</w:t>
      </w:r>
      <w:proofErr w:type="spellEnd"/>
      <w:r>
        <w:rPr>
          <w:sz w:val="24"/>
          <w:szCs w:val="24"/>
          <w:lang w:val="en-US"/>
        </w:rPr>
        <w:t xml:space="preserve"> matplotlin.org</w:t>
      </w:r>
    </w:p>
    <w:p w:rsidR="0071794C" w:rsidRPr="003D4856" w:rsidRDefault="0071794C" w:rsidP="00492657">
      <w:pPr>
        <w:pStyle w:val="aff0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SciPy</w:t>
      </w:r>
      <w:proofErr w:type="spellEnd"/>
      <w:r>
        <w:rPr>
          <w:sz w:val="24"/>
          <w:szCs w:val="24"/>
          <w:lang w:val="en-US"/>
        </w:rPr>
        <w:t xml:space="preserve"> scipy.org</w:t>
      </w:r>
    </w:p>
    <w:p w:rsidR="00795F1A" w:rsidRPr="0071794C" w:rsidRDefault="00795F1A" w:rsidP="001506D5">
      <w:pPr>
        <w:pStyle w:val="a7"/>
        <w:ind w:firstLine="0"/>
        <w:rPr>
          <w:rStyle w:val="af5"/>
        </w:rPr>
      </w:pPr>
    </w:p>
    <w:p w:rsidR="001506D5" w:rsidRPr="0071794C" w:rsidRDefault="001506D5">
      <w:pPr>
        <w:rPr>
          <w:rStyle w:val="af5"/>
        </w:rPr>
      </w:pPr>
    </w:p>
    <w:sectPr w:rsidR="001506D5" w:rsidRPr="0071794C" w:rsidSect="00DE7EF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color w:val="00000A"/>
        <w:sz w:val="24"/>
        <w:szCs w:val="26"/>
        <w:lang w:val="ru-RU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8C1961"/>
    <w:multiLevelType w:val="hybridMultilevel"/>
    <w:tmpl w:val="C64C07E0"/>
    <w:lvl w:ilvl="0" w:tplc="26562C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C1C43"/>
    <w:multiLevelType w:val="hybridMultilevel"/>
    <w:tmpl w:val="D098CD52"/>
    <w:lvl w:ilvl="0" w:tplc="CB7C07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192272"/>
    <w:multiLevelType w:val="hybridMultilevel"/>
    <w:tmpl w:val="429E2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6D7A"/>
    <w:multiLevelType w:val="hybridMultilevel"/>
    <w:tmpl w:val="63A4052A"/>
    <w:lvl w:ilvl="0" w:tplc="30F6D83A">
      <w:start w:val="1"/>
      <w:numFmt w:val="decimal"/>
      <w:pStyle w:val="123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900F9"/>
    <w:multiLevelType w:val="hybridMultilevel"/>
    <w:tmpl w:val="0F80182A"/>
    <w:lvl w:ilvl="0" w:tplc="CB7C07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i w:val="0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B05A5F"/>
    <w:multiLevelType w:val="hybridMultilevel"/>
    <w:tmpl w:val="5E58DA2E"/>
    <w:lvl w:ilvl="0" w:tplc="84D8CF54">
      <w:start w:val="1"/>
      <w:numFmt w:val="decimal"/>
      <w:pStyle w:val="1230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27207E"/>
    <w:multiLevelType w:val="hybridMultilevel"/>
    <w:tmpl w:val="82FA1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A402C7"/>
    <w:multiLevelType w:val="multilevel"/>
    <w:tmpl w:val="602A87F6"/>
    <w:styleLink w:val="a"/>
    <w:lvl w:ilvl="0">
      <w:start w:val="1"/>
      <w:numFmt w:val="decimal"/>
      <w:suff w:val="nothing"/>
      <w:lvlText w:val="Рисунок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7746118"/>
    <w:multiLevelType w:val="hybridMultilevel"/>
    <w:tmpl w:val="2A6CFC8E"/>
    <w:lvl w:ilvl="0" w:tplc="26E0B548">
      <w:start w:val="1"/>
      <w:numFmt w:val="bullet"/>
      <w:pStyle w:val="a0"/>
      <w:suff w:val="space"/>
      <w:lvlText w:val="‒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268"/>
    <w:multiLevelType w:val="multilevel"/>
    <w:tmpl w:val="5B80CF40"/>
    <w:numStyleLink w:val="a1"/>
  </w:abstractNum>
  <w:abstractNum w:abstractNumId="11" w15:restartNumberingAfterBreak="0">
    <w:nsid w:val="270A71BD"/>
    <w:multiLevelType w:val="hybridMultilevel"/>
    <w:tmpl w:val="3E720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856E8"/>
    <w:multiLevelType w:val="hybridMultilevel"/>
    <w:tmpl w:val="AE4040FE"/>
    <w:lvl w:ilvl="0" w:tplc="A9F6B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65456"/>
    <w:multiLevelType w:val="multilevel"/>
    <w:tmpl w:val="5B80CF40"/>
    <w:styleLink w:val="a1"/>
    <w:lvl w:ilvl="0">
      <w:start w:val="1"/>
      <w:numFmt w:val="upperRoman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none"/>
      <w:lvlRestart w:val="0"/>
      <w:suff w:val="space"/>
      <w:lvlText w:val=""/>
      <w:lvlJc w:val="left"/>
      <w:pPr>
        <w:ind w:left="0" w:hanging="32767"/>
      </w:pPr>
      <w:rPr>
        <w:rFonts w:hint="default"/>
      </w:rPr>
    </w:lvl>
    <w:lvl w:ilvl="3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</w:abstractNum>
  <w:abstractNum w:abstractNumId="14" w15:restartNumberingAfterBreak="0">
    <w:nsid w:val="50E77BFC"/>
    <w:multiLevelType w:val="hybridMultilevel"/>
    <w:tmpl w:val="A0BAA3F2"/>
    <w:lvl w:ilvl="0" w:tplc="8C562C42">
      <w:start w:val="1"/>
      <w:numFmt w:val="decimal"/>
      <w:lvlText w:val="%1."/>
      <w:lvlJc w:val="left"/>
      <w:pPr>
        <w:ind w:left="360" w:hanging="360"/>
      </w:pPr>
      <w:rPr>
        <w:rFonts w:ascii="TimesNewRomanPSMT" w:eastAsia="Calibri" w:hAnsi="TimesNewRomanPSMT" w:cs="TimesNewRomanPSMT"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51893A66"/>
    <w:multiLevelType w:val="hybridMultilevel"/>
    <w:tmpl w:val="EF2636FE"/>
    <w:lvl w:ilvl="0" w:tplc="FA2E7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A4DBE"/>
    <w:multiLevelType w:val="hybridMultilevel"/>
    <w:tmpl w:val="4BC094FE"/>
    <w:lvl w:ilvl="0" w:tplc="414C643A">
      <w:start w:val="1"/>
      <w:numFmt w:val="bullet"/>
      <w:pStyle w:val="a2"/>
      <w:lvlText w:val="–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5850A72"/>
    <w:multiLevelType w:val="multilevel"/>
    <w:tmpl w:val="B29CA7AE"/>
    <w:styleLink w:val="a3"/>
    <w:lvl w:ilvl="0">
      <w:start w:val="1"/>
      <w:numFmt w:val="decimal"/>
      <w:suff w:val="nothing"/>
      <w:lvlText w:val="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562377D"/>
    <w:multiLevelType w:val="hybridMultilevel"/>
    <w:tmpl w:val="CE3EC72A"/>
    <w:lvl w:ilvl="0" w:tplc="C5FE3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66D0B"/>
    <w:multiLevelType w:val="multilevel"/>
    <w:tmpl w:val="854293F0"/>
    <w:styleLink w:val="a4"/>
    <w:lvl w:ilvl="0">
      <w:start w:val="1"/>
      <w:numFmt w:val="decimal"/>
      <w:pStyle w:val="a5"/>
      <w:suff w:val="nothing"/>
      <w:lvlText w:val="Таблиц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87775CD"/>
    <w:multiLevelType w:val="hybridMultilevel"/>
    <w:tmpl w:val="F790FA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8"/>
  </w:num>
  <w:num w:numId="4">
    <w:abstractNumId w:val="17"/>
  </w:num>
  <w:num w:numId="5">
    <w:abstractNumId w:val="19"/>
  </w:num>
  <w:num w:numId="6">
    <w:abstractNumId w:val="4"/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9"/>
    <w:lvlOverride w:ilvl="0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5"/>
  </w:num>
  <w:num w:numId="15">
    <w:abstractNumId w:val="10"/>
    <w:lvlOverride w:ilvl="0">
      <w:lvl w:ilvl="0">
        <w:start w:val="1"/>
        <w:numFmt w:val="upperRoman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isLgl/>
        <w:suff w:val="space"/>
        <w:lvlText w:val="%1.%2.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"/>
        <w:lvlJc w:val="left"/>
        <w:pPr>
          <w:ind w:left="0" w:hanging="32767"/>
        </w:pPr>
        <w:rPr>
          <w:rFonts w:hint="default"/>
        </w:rPr>
      </w:lvl>
    </w:lvlOverride>
    <w:lvlOverride w:ilvl="3">
      <w:lvl w:ilvl="3">
        <w:start w:val="1"/>
        <w:numFmt w:val="none"/>
        <w:lvlRestart w:val="2"/>
        <w:suff w:val="space"/>
        <w:lvlText w:val=""/>
        <w:lvlJc w:val="left"/>
        <w:pPr>
          <w:ind w:left="0" w:hanging="32767"/>
        </w:pPr>
        <w:rPr>
          <w:rFonts w:hint="default"/>
        </w:rPr>
      </w:lvl>
    </w:lvlOverride>
    <w:lvlOverride w:ilvl="4">
      <w:lvl w:ilvl="4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</w:num>
  <w:num w:numId="16">
    <w:abstractNumId w:val="11"/>
  </w:num>
  <w:num w:numId="17">
    <w:abstractNumId w:val="14"/>
  </w:num>
  <w:num w:numId="18">
    <w:abstractNumId w:val="3"/>
  </w:num>
  <w:num w:numId="19">
    <w:abstractNumId w:val="10"/>
    <w:lvlOverride w:ilvl="0">
      <w:lvl w:ilvl="0">
        <w:numFmt w:val="decimal"/>
        <w:pStyle w:val="1"/>
        <w:lvlText w:val=""/>
        <w:lvlJc w:val="left"/>
      </w:lvl>
    </w:lvlOverride>
    <w:lvlOverride w:ilvl="1">
      <w:lvl w:ilvl="1">
        <w:start w:val="1"/>
        <w:numFmt w:val="decimal"/>
        <w:pStyle w:val="2"/>
        <w:isLgl/>
        <w:suff w:val="space"/>
        <w:lvlText w:val="%1.%2."/>
        <w:lvlJc w:val="left"/>
        <w:pPr>
          <w:ind w:left="2410" w:firstLine="709"/>
        </w:pPr>
        <w:rPr>
          <w:rFonts w:hint="default"/>
        </w:rPr>
      </w:lvl>
    </w:lvlOverride>
  </w:num>
  <w:num w:numId="20">
    <w:abstractNumId w:val="1"/>
  </w:num>
  <w:num w:numId="21">
    <w:abstractNumId w:val="12"/>
  </w:num>
  <w:num w:numId="22">
    <w:abstractNumId w:val="7"/>
  </w:num>
  <w:num w:numId="23">
    <w:abstractNumId w:val="18"/>
  </w:num>
  <w:num w:numId="24">
    <w:abstractNumId w:val="10"/>
    <w:lvlOverride w:ilvl="0">
      <w:startOverride w:val="1"/>
      <w:lvl w:ilvl="0">
        <w:start w:val="1"/>
        <w:numFmt w:val="upperRoman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isLgl/>
        <w:suff w:val="space"/>
        <w:lvlText w:val="%1.%2."/>
        <w:lvlJc w:val="left"/>
        <w:pPr>
          <w:ind w:left="1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none"/>
        <w:lvlRestart w:val="0"/>
        <w:suff w:val="space"/>
        <w:lvlText w:val=""/>
        <w:lvlJc w:val="left"/>
        <w:pPr>
          <w:ind w:left="0" w:hanging="327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2"/>
        <w:suff w:val="space"/>
        <w:lvlText w:val=""/>
        <w:lvlJc w:val="left"/>
        <w:pPr>
          <w:ind w:left="0" w:hanging="32767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suff w:val="space"/>
        <w:lvlText w:val=""/>
        <w:lvlJc w:val="left"/>
        <w:pPr>
          <w:ind w:left="0" w:firstLine="709"/>
        </w:pPr>
        <w:rPr>
          <w:rFonts w:hint="default"/>
        </w:rPr>
      </w:lvl>
    </w:lvlOverride>
  </w:num>
  <w:num w:numId="25">
    <w:abstractNumId w:val="10"/>
  </w:num>
  <w:num w:numId="26">
    <w:abstractNumId w:val="20"/>
  </w:num>
  <w:num w:numId="27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7C"/>
    <w:rsid w:val="00000FEE"/>
    <w:rsid w:val="00014B0B"/>
    <w:rsid w:val="00022BEE"/>
    <w:rsid w:val="00027B54"/>
    <w:rsid w:val="00042CE7"/>
    <w:rsid w:val="00047E8E"/>
    <w:rsid w:val="000526D5"/>
    <w:rsid w:val="00066684"/>
    <w:rsid w:val="00093851"/>
    <w:rsid w:val="0009595D"/>
    <w:rsid w:val="000A574C"/>
    <w:rsid w:val="000B41AF"/>
    <w:rsid w:val="000C5323"/>
    <w:rsid w:val="000F18B6"/>
    <w:rsid w:val="00115795"/>
    <w:rsid w:val="0012026E"/>
    <w:rsid w:val="0012181E"/>
    <w:rsid w:val="00122CA8"/>
    <w:rsid w:val="00122E23"/>
    <w:rsid w:val="00132DF5"/>
    <w:rsid w:val="00140E8D"/>
    <w:rsid w:val="00141964"/>
    <w:rsid w:val="00143116"/>
    <w:rsid w:val="001506D5"/>
    <w:rsid w:val="001709F9"/>
    <w:rsid w:val="00171ABA"/>
    <w:rsid w:val="00183923"/>
    <w:rsid w:val="0018420E"/>
    <w:rsid w:val="0018748C"/>
    <w:rsid w:val="0019013B"/>
    <w:rsid w:val="00193359"/>
    <w:rsid w:val="00197927"/>
    <w:rsid w:val="001D107A"/>
    <w:rsid w:val="001D250F"/>
    <w:rsid w:val="001D494E"/>
    <w:rsid w:val="001E0315"/>
    <w:rsid w:val="001E5760"/>
    <w:rsid w:val="001F3DC7"/>
    <w:rsid w:val="001F3F2A"/>
    <w:rsid w:val="002033E1"/>
    <w:rsid w:val="002055C7"/>
    <w:rsid w:val="00207101"/>
    <w:rsid w:val="002105E9"/>
    <w:rsid w:val="00211B13"/>
    <w:rsid w:val="00214037"/>
    <w:rsid w:val="002157EB"/>
    <w:rsid w:val="0022134D"/>
    <w:rsid w:val="00233D5E"/>
    <w:rsid w:val="002469A5"/>
    <w:rsid w:val="002513FB"/>
    <w:rsid w:val="002526FC"/>
    <w:rsid w:val="0028409E"/>
    <w:rsid w:val="00290391"/>
    <w:rsid w:val="002979E4"/>
    <w:rsid w:val="002B2E5C"/>
    <w:rsid w:val="002D496F"/>
    <w:rsid w:val="002D52B6"/>
    <w:rsid w:val="002E0674"/>
    <w:rsid w:val="002E1879"/>
    <w:rsid w:val="0030337C"/>
    <w:rsid w:val="00312B95"/>
    <w:rsid w:val="00314403"/>
    <w:rsid w:val="00315DA3"/>
    <w:rsid w:val="003210EA"/>
    <w:rsid w:val="00325337"/>
    <w:rsid w:val="00344524"/>
    <w:rsid w:val="003524B6"/>
    <w:rsid w:val="00355160"/>
    <w:rsid w:val="003562B6"/>
    <w:rsid w:val="00357874"/>
    <w:rsid w:val="00363902"/>
    <w:rsid w:val="0037084E"/>
    <w:rsid w:val="00371606"/>
    <w:rsid w:val="00372DF7"/>
    <w:rsid w:val="003A2AC2"/>
    <w:rsid w:val="003A6C26"/>
    <w:rsid w:val="003B1DDE"/>
    <w:rsid w:val="003B7393"/>
    <w:rsid w:val="003C6CCE"/>
    <w:rsid w:val="003E44E4"/>
    <w:rsid w:val="003E4667"/>
    <w:rsid w:val="003E642F"/>
    <w:rsid w:val="00400F27"/>
    <w:rsid w:val="00404580"/>
    <w:rsid w:val="00405616"/>
    <w:rsid w:val="004072A5"/>
    <w:rsid w:val="00412462"/>
    <w:rsid w:val="00413137"/>
    <w:rsid w:val="00416F69"/>
    <w:rsid w:val="00432794"/>
    <w:rsid w:val="00442E41"/>
    <w:rsid w:val="004444AC"/>
    <w:rsid w:val="004466AA"/>
    <w:rsid w:val="004543F2"/>
    <w:rsid w:val="00463E43"/>
    <w:rsid w:val="00473F28"/>
    <w:rsid w:val="00480A01"/>
    <w:rsid w:val="00492657"/>
    <w:rsid w:val="00494D52"/>
    <w:rsid w:val="00494DEA"/>
    <w:rsid w:val="00494F6E"/>
    <w:rsid w:val="004972B0"/>
    <w:rsid w:val="004B2B26"/>
    <w:rsid w:val="004B38B7"/>
    <w:rsid w:val="004B4CD3"/>
    <w:rsid w:val="004E1FC9"/>
    <w:rsid w:val="004F1908"/>
    <w:rsid w:val="004F1F5C"/>
    <w:rsid w:val="005044CF"/>
    <w:rsid w:val="0052039D"/>
    <w:rsid w:val="00520E0B"/>
    <w:rsid w:val="00521758"/>
    <w:rsid w:val="0052401D"/>
    <w:rsid w:val="00525355"/>
    <w:rsid w:val="00530D1D"/>
    <w:rsid w:val="0053557B"/>
    <w:rsid w:val="0054022A"/>
    <w:rsid w:val="0054409C"/>
    <w:rsid w:val="00546C04"/>
    <w:rsid w:val="00547D3A"/>
    <w:rsid w:val="005672D2"/>
    <w:rsid w:val="00571828"/>
    <w:rsid w:val="005841CA"/>
    <w:rsid w:val="00584435"/>
    <w:rsid w:val="00586500"/>
    <w:rsid w:val="005972B9"/>
    <w:rsid w:val="005A7C93"/>
    <w:rsid w:val="005B5234"/>
    <w:rsid w:val="005C1887"/>
    <w:rsid w:val="005C4282"/>
    <w:rsid w:val="005C496A"/>
    <w:rsid w:val="005C4DC3"/>
    <w:rsid w:val="005D4682"/>
    <w:rsid w:val="005D6E45"/>
    <w:rsid w:val="005E2440"/>
    <w:rsid w:val="005F01D6"/>
    <w:rsid w:val="005F362B"/>
    <w:rsid w:val="006050F9"/>
    <w:rsid w:val="006124BD"/>
    <w:rsid w:val="006352BE"/>
    <w:rsid w:val="0064501D"/>
    <w:rsid w:val="00650872"/>
    <w:rsid w:val="00661CC0"/>
    <w:rsid w:val="006641A1"/>
    <w:rsid w:val="006A1B82"/>
    <w:rsid w:val="006A3F52"/>
    <w:rsid w:val="006A43E9"/>
    <w:rsid w:val="006B07F6"/>
    <w:rsid w:val="006B6A2D"/>
    <w:rsid w:val="006C79D9"/>
    <w:rsid w:val="006D0921"/>
    <w:rsid w:val="006D0B03"/>
    <w:rsid w:val="006D7BB9"/>
    <w:rsid w:val="006E027F"/>
    <w:rsid w:val="006E31B8"/>
    <w:rsid w:val="006F081C"/>
    <w:rsid w:val="006F5B26"/>
    <w:rsid w:val="006F733E"/>
    <w:rsid w:val="00701BB8"/>
    <w:rsid w:val="0071794C"/>
    <w:rsid w:val="007226BA"/>
    <w:rsid w:val="00726D1F"/>
    <w:rsid w:val="007302ED"/>
    <w:rsid w:val="00755EAD"/>
    <w:rsid w:val="0075741F"/>
    <w:rsid w:val="007575CB"/>
    <w:rsid w:val="00764089"/>
    <w:rsid w:val="00765905"/>
    <w:rsid w:val="00773EED"/>
    <w:rsid w:val="007762B8"/>
    <w:rsid w:val="00786986"/>
    <w:rsid w:val="007954A2"/>
    <w:rsid w:val="00795F1A"/>
    <w:rsid w:val="007A5622"/>
    <w:rsid w:val="007A5E70"/>
    <w:rsid w:val="007B1B32"/>
    <w:rsid w:val="007E38FB"/>
    <w:rsid w:val="007F0715"/>
    <w:rsid w:val="007F4E84"/>
    <w:rsid w:val="007F6FDD"/>
    <w:rsid w:val="008119F1"/>
    <w:rsid w:val="008204A8"/>
    <w:rsid w:val="0082112E"/>
    <w:rsid w:val="008410AE"/>
    <w:rsid w:val="0084789C"/>
    <w:rsid w:val="008479EE"/>
    <w:rsid w:val="00861348"/>
    <w:rsid w:val="00870F1E"/>
    <w:rsid w:val="00872E5E"/>
    <w:rsid w:val="008813CC"/>
    <w:rsid w:val="00881585"/>
    <w:rsid w:val="00883572"/>
    <w:rsid w:val="00885707"/>
    <w:rsid w:val="00887BBD"/>
    <w:rsid w:val="00890A66"/>
    <w:rsid w:val="008936C5"/>
    <w:rsid w:val="008A0D8B"/>
    <w:rsid w:val="008A255E"/>
    <w:rsid w:val="008D2315"/>
    <w:rsid w:val="008E4C72"/>
    <w:rsid w:val="008E4FA5"/>
    <w:rsid w:val="008E603B"/>
    <w:rsid w:val="008F647E"/>
    <w:rsid w:val="00903E4E"/>
    <w:rsid w:val="0091165A"/>
    <w:rsid w:val="00921AA5"/>
    <w:rsid w:val="009349CA"/>
    <w:rsid w:val="00940F0B"/>
    <w:rsid w:val="0094645B"/>
    <w:rsid w:val="009544DD"/>
    <w:rsid w:val="00954911"/>
    <w:rsid w:val="00956352"/>
    <w:rsid w:val="00961519"/>
    <w:rsid w:val="00965983"/>
    <w:rsid w:val="00966A4F"/>
    <w:rsid w:val="0097317C"/>
    <w:rsid w:val="00974D67"/>
    <w:rsid w:val="00982EF2"/>
    <w:rsid w:val="009871D6"/>
    <w:rsid w:val="009903A6"/>
    <w:rsid w:val="00990775"/>
    <w:rsid w:val="009946EC"/>
    <w:rsid w:val="00996583"/>
    <w:rsid w:val="009C0026"/>
    <w:rsid w:val="009C511B"/>
    <w:rsid w:val="009C5E2C"/>
    <w:rsid w:val="009D2B5D"/>
    <w:rsid w:val="009E0076"/>
    <w:rsid w:val="009E25B4"/>
    <w:rsid w:val="009E5B33"/>
    <w:rsid w:val="009E61B4"/>
    <w:rsid w:val="009F1671"/>
    <w:rsid w:val="009F2F2C"/>
    <w:rsid w:val="009F3907"/>
    <w:rsid w:val="00A00072"/>
    <w:rsid w:val="00A05532"/>
    <w:rsid w:val="00A07CE7"/>
    <w:rsid w:val="00A117A2"/>
    <w:rsid w:val="00A17FCC"/>
    <w:rsid w:val="00A3410C"/>
    <w:rsid w:val="00A36498"/>
    <w:rsid w:val="00A36FD6"/>
    <w:rsid w:val="00A417CD"/>
    <w:rsid w:val="00A432F9"/>
    <w:rsid w:val="00A47960"/>
    <w:rsid w:val="00A573D3"/>
    <w:rsid w:val="00A6382F"/>
    <w:rsid w:val="00A63D49"/>
    <w:rsid w:val="00A668E3"/>
    <w:rsid w:val="00A74AD1"/>
    <w:rsid w:val="00A76E9B"/>
    <w:rsid w:val="00A81978"/>
    <w:rsid w:val="00A81C26"/>
    <w:rsid w:val="00A8658B"/>
    <w:rsid w:val="00A91154"/>
    <w:rsid w:val="00A960B5"/>
    <w:rsid w:val="00AA4C0E"/>
    <w:rsid w:val="00AC3896"/>
    <w:rsid w:val="00AF710D"/>
    <w:rsid w:val="00B0502D"/>
    <w:rsid w:val="00B15EB6"/>
    <w:rsid w:val="00B17C02"/>
    <w:rsid w:val="00B26D5C"/>
    <w:rsid w:val="00B433FD"/>
    <w:rsid w:val="00B53638"/>
    <w:rsid w:val="00B5517A"/>
    <w:rsid w:val="00B60454"/>
    <w:rsid w:val="00B64E76"/>
    <w:rsid w:val="00B65BE2"/>
    <w:rsid w:val="00B94D28"/>
    <w:rsid w:val="00B959A9"/>
    <w:rsid w:val="00BA1719"/>
    <w:rsid w:val="00BA5F95"/>
    <w:rsid w:val="00BB5138"/>
    <w:rsid w:val="00BB58DD"/>
    <w:rsid w:val="00BB77BC"/>
    <w:rsid w:val="00BB7C97"/>
    <w:rsid w:val="00BC0098"/>
    <w:rsid w:val="00BC499F"/>
    <w:rsid w:val="00BD6399"/>
    <w:rsid w:val="00BD7CE3"/>
    <w:rsid w:val="00BE03D6"/>
    <w:rsid w:val="00BE2D9F"/>
    <w:rsid w:val="00BF6700"/>
    <w:rsid w:val="00BF73D1"/>
    <w:rsid w:val="00C07270"/>
    <w:rsid w:val="00C07A40"/>
    <w:rsid w:val="00C10AD9"/>
    <w:rsid w:val="00C17B7B"/>
    <w:rsid w:val="00C17BE3"/>
    <w:rsid w:val="00C23753"/>
    <w:rsid w:val="00C24636"/>
    <w:rsid w:val="00C248E6"/>
    <w:rsid w:val="00C26296"/>
    <w:rsid w:val="00C2689B"/>
    <w:rsid w:val="00C31635"/>
    <w:rsid w:val="00C37224"/>
    <w:rsid w:val="00C621DC"/>
    <w:rsid w:val="00C673AF"/>
    <w:rsid w:val="00C77232"/>
    <w:rsid w:val="00C81D92"/>
    <w:rsid w:val="00C86F1D"/>
    <w:rsid w:val="00C94F73"/>
    <w:rsid w:val="00C9773E"/>
    <w:rsid w:val="00CA4DC1"/>
    <w:rsid w:val="00CB04E2"/>
    <w:rsid w:val="00CB2CAE"/>
    <w:rsid w:val="00CB311A"/>
    <w:rsid w:val="00CC3004"/>
    <w:rsid w:val="00CE5D16"/>
    <w:rsid w:val="00D02E6D"/>
    <w:rsid w:val="00D03B95"/>
    <w:rsid w:val="00D140D7"/>
    <w:rsid w:val="00D223B9"/>
    <w:rsid w:val="00D24919"/>
    <w:rsid w:val="00D31C3E"/>
    <w:rsid w:val="00D3255B"/>
    <w:rsid w:val="00D33437"/>
    <w:rsid w:val="00D40F43"/>
    <w:rsid w:val="00D4262F"/>
    <w:rsid w:val="00D42BCB"/>
    <w:rsid w:val="00D675CF"/>
    <w:rsid w:val="00D91F7E"/>
    <w:rsid w:val="00D9279D"/>
    <w:rsid w:val="00D93506"/>
    <w:rsid w:val="00D93F0A"/>
    <w:rsid w:val="00D96164"/>
    <w:rsid w:val="00DA782F"/>
    <w:rsid w:val="00DC04F8"/>
    <w:rsid w:val="00DC51D6"/>
    <w:rsid w:val="00DC5F72"/>
    <w:rsid w:val="00DE7EFF"/>
    <w:rsid w:val="00E05CA4"/>
    <w:rsid w:val="00E20278"/>
    <w:rsid w:val="00E218F7"/>
    <w:rsid w:val="00E26240"/>
    <w:rsid w:val="00E272A7"/>
    <w:rsid w:val="00E27B0D"/>
    <w:rsid w:val="00E404D3"/>
    <w:rsid w:val="00E450D4"/>
    <w:rsid w:val="00E46E13"/>
    <w:rsid w:val="00E610A0"/>
    <w:rsid w:val="00E615CC"/>
    <w:rsid w:val="00E849CA"/>
    <w:rsid w:val="00E84A58"/>
    <w:rsid w:val="00E90FA3"/>
    <w:rsid w:val="00E9703F"/>
    <w:rsid w:val="00EA7378"/>
    <w:rsid w:val="00EC4C68"/>
    <w:rsid w:val="00ED001F"/>
    <w:rsid w:val="00ED3B85"/>
    <w:rsid w:val="00EF0FFD"/>
    <w:rsid w:val="00EF1B8E"/>
    <w:rsid w:val="00EF2050"/>
    <w:rsid w:val="00EF27E2"/>
    <w:rsid w:val="00F15531"/>
    <w:rsid w:val="00F25D89"/>
    <w:rsid w:val="00F277A7"/>
    <w:rsid w:val="00F34B3A"/>
    <w:rsid w:val="00F35B57"/>
    <w:rsid w:val="00F40B38"/>
    <w:rsid w:val="00F40DFB"/>
    <w:rsid w:val="00F4271F"/>
    <w:rsid w:val="00F53AB7"/>
    <w:rsid w:val="00F57888"/>
    <w:rsid w:val="00F57A05"/>
    <w:rsid w:val="00F620C4"/>
    <w:rsid w:val="00F6517B"/>
    <w:rsid w:val="00F72395"/>
    <w:rsid w:val="00F8289C"/>
    <w:rsid w:val="00F86482"/>
    <w:rsid w:val="00F87040"/>
    <w:rsid w:val="00F92A15"/>
    <w:rsid w:val="00FA301F"/>
    <w:rsid w:val="00FA535A"/>
    <w:rsid w:val="00FA5FFE"/>
    <w:rsid w:val="00FB03C2"/>
    <w:rsid w:val="00FE0466"/>
  </w:rsids>
  <m:mathPr>
    <m:mathFont m:val="Cambria Math"/>
    <m:brkBin m:val="repeat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44349-2D19-48D7-BAE9-9C601B80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786986"/>
  </w:style>
  <w:style w:type="paragraph" w:styleId="1">
    <w:name w:val="heading 1"/>
    <w:aliases w:val="Заголовок 1 (заголовок раздела)"/>
    <w:basedOn w:val="a6"/>
    <w:next w:val="a7"/>
    <w:link w:val="10"/>
    <w:uiPriority w:val="9"/>
    <w:qFormat/>
    <w:rsid w:val="00494DEA"/>
    <w:pPr>
      <w:keepNext/>
      <w:keepLines/>
      <w:numPr>
        <w:numId w:val="9"/>
      </w:numPr>
      <w:suppressAutoHyphens/>
      <w:spacing w:before="240" w:after="240"/>
      <w:jc w:val="center"/>
      <w:outlineLvl w:val="0"/>
    </w:pPr>
    <w:rPr>
      <w:rFonts w:eastAsiaTheme="majorEastAsia" w:cstheme="majorBidi"/>
      <w:b/>
      <w:caps/>
      <w:sz w:val="26"/>
      <w:szCs w:val="32"/>
    </w:rPr>
  </w:style>
  <w:style w:type="paragraph" w:styleId="2">
    <w:name w:val="heading 2"/>
    <w:aliases w:val="Заголовок 2 (заголовок подраздела)"/>
    <w:basedOn w:val="a6"/>
    <w:next w:val="a7"/>
    <w:link w:val="20"/>
    <w:uiPriority w:val="9"/>
    <w:unhideWhenUsed/>
    <w:qFormat/>
    <w:rsid w:val="00DC51D6"/>
    <w:pPr>
      <w:keepNext/>
      <w:keepLines/>
      <w:numPr>
        <w:ilvl w:val="1"/>
        <w:numId w:val="9"/>
      </w:numPr>
      <w:suppressAutoHyphens/>
      <w:spacing w:before="24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Заголовок 3 (заголовок пункта)"/>
    <w:basedOn w:val="a6"/>
    <w:next w:val="a6"/>
    <w:link w:val="30"/>
    <w:uiPriority w:val="9"/>
    <w:unhideWhenUsed/>
    <w:rsid w:val="0037084E"/>
    <w:pPr>
      <w:keepNext/>
      <w:keepLines/>
      <w:suppressAutoHyphens/>
      <w:spacing w:before="280"/>
      <w:outlineLvl w:val="2"/>
    </w:pPr>
    <w:rPr>
      <w:rFonts w:eastAsiaTheme="majorEastAsia" w:cstheme="majorBidi"/>
    </w:rPr>
  </w:style>
  <w:style w:type="paragraph" w:styleId="4">
    <w:name w:val="heading 4"/>
    <w:basedOn w:val="a6"/>
    <w:next w:val="a6"/>
    <w:link w:val="40"/>
    <w:uiPriority w:val="9"/>
    <w:semiHidden/>
    <w:unhideWhenUsed/>
    <w:qFormat/>
    <w:rsid w:val="0054409C"/>
    <w:pPr>
      <w:keepNext/>
      <w:keepLines/>
      <w:outlineLvl w:val="3"/>
    </w:pPr>
    <w:rPr>
      <w:rFonts w:eastAsiaTheme="majorEastAsia" w:cstheme="majorBidi"/>
      <w:iCs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54409C"/>
    <w:pPr>
      <w:keepNext/>
      <w:keepLines/>
      <w:spacing w:before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6"/>
    <w:next w:val="a6"/>
    <w:link w:val="60"/>
    <w:uiPriority w:val="9"/>
    <w:semiHidden/>
    <w:unhideWhenUsed/>
    <w:qFormat/>
    <w:rsid w:val="0054409C"/>
    <w:pPr>
      <w:keepNext/>
      <w:keepLines/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paragraph" w:styleId="7">
    <w:name w:val="heading 7"/>
    <w:basedOn w:val="a6"/>
    <w:next w:val="a6"/>
    <w:link w:val="70"/>
    <w:uiPriority w:val="9"/>
    <w:semiHidden/>
    <w:unhideWhenUsed/>
    <w:qFormat/>
    <w:rsid w:val="0054409C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8">
    <w:name w:val="heading 8"/>
    <w:basedOn w:val="a6"/>
    <w:next w:val="a6"/>
    <w:link w:val="80"/>
    <w:uiPriority w:val="9"/>
    <w:semiHidden/>
    <w:unhideWhenUsed/>
    <w:qFormat/>
    <w:rsid w:val="0054409C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9">
    <w:name w:val="heading 9"/>
    <w:basedOn w:val="a6"/>
    <w:next w:val="a6"/>
    <w:link w:val="90"/>
    <w:uiPriority w:val="9"/>
    <w:semiHidden/>
    <w:unhideWhenUsed/>
    <w:qFormat/>
    <w:rsid w:val="0054409C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b">
    <w:name w:val="Основной текст титула"/>
    <w:basedOn w:val="a6"/>
    <w:qFormat/>
    <w:rsid w:val="00786986"/>
    <w:pPr>
      <w:jc w:val="center"/>
    </w:pPr>
  </w:style>
  <w:style w:type="paragraph" w:customStyle="1" w:styleId="ac">
    <w:name w:val="Приложение (на титуле)"/>
    <w:basedOn w:val="a6"/>
    <w:qFormat/>
    <w:rsid w:val="00786986"/>
    <w:pPr>
      <w:jc w:val="right"/>
    </w:pPr>
  </w:style>
  <w:style w:type="paragraph" w:customStyle="1" w:styleId="ad">
    <w:name w:val="Утверждаю"/>
    <w:basedOn w:val="a6"/>
    <w:qFormat/>
    <w:rsid w:val="003E642F"/>
    <w:pPr>
      <w:spacing w:after="120"/>
      <w:ind w:left="5103"/>
      <w:jc w:val="center"/>
    </w:pPr>
  </w:style>
  <w:style w:type="character" w:styleId="ae">
    <w:name w:val="Hyperlink"/>
    <w:basedOn w:val="a8"/>
    <w:uiPriority w:val="99"/>
    <w:unhideWhenUsed/>
    <w:rsid w:val="00C81D92"/>
    <w:rPr>
      <w:color w:val="0060A8"/>
      <w:u w:val="single"/>
    </w:rPr>
  </w:style>
  <w:style w:type="paragraph" w:customStyle="1" w:styleId="af">
    <w:name w:val="Название документа"/>
    <w:basedOn w:val="a6"/>
    <w:qFormat/>
    <w:rsid w:val="00C81D92"/>
    <w:pPr>
      <w:spacing w:before="240" w:after="240"/>
      <w:jc w:val="center"/>
    </w:pPr>
    <w:rPr>
      <w:b/>
      <w:bCs/>
      <w:sz w:val="28"/>
      <w:szCs w:val="28"/>
    </w:rPr>
  </w:style>
  <w:style w:type="character" w:customStyle="1" w:styleId="10">
    <w:name w:val="Заголовок 1 Знак"/>
    <w:aliases w:val="Заголовок 1 (заголовок раздела) Знак"/>
    <w:basedOn w:val="a8"/>
    <w:link w:val="1"/>
    <w:uiPriority w:val="9"/>
    <w:rsid w:val="00494DEA"/>
    <w:rPr>
      <w:rFonts w:eastAsiaTheme="majorEastAsia" w:cstheme="majorBidi"/>
      <w:b/>
      <w:caps/>
      <w:sz w:val="26"/>
      <w:szCs w:val="32"/>
    </w:rPr>
  </w:style>
  <w:style w:type="character" w:customStyle="1" w:styleId="20">
    <w:name w:val="Заголовок 2 Знак"/>
    <w:aliases w:val="Заголовок 2 (заголовок подраздела) Знак"/>
    <w:basedOn w:val="a8"/>
    <w:link w:val="2"/>
    <w:uiPriority w:val="9"/>
    <w:rsid w:val="00DC51D6"/>
    <w:rPr>
      <w:rFonts w:eastAsiaTheme="majorEastAsia" w:cstheme="majorBidi"/>
      <w:b/>
      <w:szCs w:val="26"/>
    </w:rPr>
  </w:style>
  <w:style w:type="character" w:customStyle="1" w:styleId="30">
    <w:name w:val="Заголовок 3 Знак"/>
    <w:aliases w:val="Заголовок 3 (заголовок пункта) Знак"/>
    <w:basedOn w:val="a8"/>
    <w:link w:val="3"/>
    <w:uiPriority w:val="9"/>
    <w:rsid w:val="0054409C"/>
    <w:rPr>
      <w:rFonts w:asciiTheme="majorHAnsi" w:eastAsiaTheme="majorEastAsia" w:hAnsiTheme="majorHAnsi" w:cstheme="majorBidi"/>
      <w:szCs w:val="24"/>
    </w:rPr>
  </w:style>
  <w:style w:type="character" w:customStyle="1" w:styleId="40">
    <w:name w:val="Заголовок 4 Знак"/>
    <w:basedOn w:val="a8"/>
    <w:link w:val="4"/>
    <w:uiPriority w:val="9"/>
    <w:semiHidden/>
    <w:rsid w:val="0054409C"/>
    <w:rPr>
      <w:rFonts w:eastAsiaTheme="majorEastAsia" w:cstheme="majorBidi"/>
      <w:iCs/>
    </w:rPr>
  </w:style>
  <w:style w:type="character" w:customStyle="1" w:styleId="50">
    <w:name w:val="Заголовок 5 Знак"/>
    <w:basedOn w:val="a8"/>
    <w:link w:val="5"/>
    <w:uiPriority w:val="9"/>
    <w:semiHidden/>
    <w:rsid w:val="0054409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8"/>
    <w:link w:val="6"/>
    <w:uiPriority w:val="9"/>
    <w:semiHidden/>
    <w:rsid w:val="0054409C"/>
    <w:rPr>
      <w:rFonts w:eastAsiaTheme="majorEastAsia" w:cstheme="majorBidi"/>
      <w:color w:val="1F3763" w:themeColor="accent1" w:themeShade="7F"/>
    </w:rPr>
  </w:style>
  <w:style w:type="character" w:customStyle="1" w:styleId="70">
    <w:name w:val="Заголовок 7 Знак"/>
    <w:basedOn w:val="a8"/>
    <w:link w:val="7"/>
    <w:uiPriority w:val="9"/>
    <w:semiHidden/>
    <w:rsid w:val="0054409C"/>
    <w:rPr>
      <w:rFonts w:eastAsiaTheme="majorEastAsia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8"/>
    <w:link w:val="8"/>
    <w:uiPriority w:val="9"/>
    <w:semiHidden/>
    <w:rsid w:val="0054409C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8"/>
    <w:link w:val="9"/>
    <w:uiPriority w:val="9"/>
    <w:semiHidden/>
    <w:rsid w:val="0054409C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customStyle="1" w:styleId="af0">
    <w:name w:val="Заголовок содержания"/>
    <w:basedOn w:val="1"/>
    <w:next w:val="a6"/>
    <w:link w:val="af1"/>
    <w:qFormat/>
    <w:rsid w:val="00C26296"/>
    <w:pPr>
      <w:numPr>
        <w:numId w:val="0"/>
      </w:numPr>
      <w:outlineLvl w:val="9"/>
    </w:pPr>
    <w:rPr>
      <w:rFonts w:asciiTheme="minorHAnsi" w:hAnsiTheme="minorHAnsi"/>
    </w:rPr>
  </w:style>
  <w:style w:type="character" w:customStyle="1" w:styleId="af1">
    <w:name w:val="Заголовок содержания Знак"/>
    <w:basedOn w:val="a8"/>
    <w:link w:val="af0"/>
    <w:rsid w:val="00C26296"/>
    <w:rPr>
      <w:rFonts w:asciiTheme="minorHAnsi" w:eastAsiaTheme="majorEastAsia" w:hAnsiTheme="minorHAnsi" w:cstheme="majorBidi"/>
      <w:b/>
      <w:caps/>
      <w:sz w:val="26"/>
      <w:szCs w:val="32"/>
    </w:rPr>
  </w:style>
  <w:style w:type="character" w:styleId="af2">
    <w:name w:val="Placeholder Text"/>
    <w:basedOn w:val="a8"/>
    <w:uiPriority w:val="99"/>
    <w:semiHidden/>
    <w:rsid w:val="002513FB"/>
    <w:rPr>
      <w:color w:val="808080"/>
    </w:rPr>
  </w:style>
  <w:style w:type="character" w:styleId="af3">
    <w:name w:val="annotation reference"/>
    <w:basedOn w:val="a8"/>
    <w:uiPriority w:val="99"/>
    <w:semiHidden/>
    <w:unhideWhenUsed/>
    <w:rsid w:val="002513FB"/>
    <w:rPr>
      <w:sz w:val="16"/>
      <w:szCs w:val="16"/>
    </w:rPr>
  </w:style>
  <w:style w:type="numbering" w:customStyle="1" w:styleId="a1">
    <w:name w:val="Многоуровневый список (для заголовков)"/>
    <w:uiPriority w:val="99"/>
    <w:rsid w:val="0037084E"/>
    <w:pPr>
      <w:numPr>
        <w:numId w:val="1"/>
      </w:numPr>
    </w:pPr>
  </w:style>
  <w:style w:type="character" w:customStyle="1" w:styleId="af4">
    <w:name w:val="Комментарий (пример заполнения)"/>
    <w:basedOn w:val="a8"/>
    <w:qFormat/>
    <w:rsid w:val="0012181E"/>
    <w:rPr>
      <w:i w:val="0"/>
      <w:color w:val="0070C0"/>
    </w:rPr>
  </w:style>
  <w:style w:type="character" w:customStyle="1" w:styleId="af5">
    <w:name w:val="Комментарий (пояснения курсивом)"/>
    <w:basedOn w:val="af4"/>
    <w:uiPriority w:val="1"/>
    <w:qFormat/>
    <w:rsid w:val="0012181E"/>
    <w:rPr>
      <w:i/>
      <w:color w:val="0070C0"/>
    </w:rPr>
  </w:style>
  <w:style w:type="paragraph" w:customStyle="1" w:styleId="af6">
    <w:name w:val="Подписи составителей и зав.кафедрой"/>
    <w:basedOn w:val="a6"/>
    <w:qFormat/>
    <w:rsid w:val="00D91F7E"/>
    <w:pPr>
      <w:spacing w:before="120" w:after="120"/>
    </w:pPr>
  </w:style>
  <w:style w:type="paragraph" w:customStyle="1" w:styleId="a5">
    <w:name w:val="Номер таблицы"/>
    <w:basedOn w:val="a6"/>
    <w:next w:val="a6"/>
    <w:qFormat/>
    <w:rsid w:val="00584435"/>
    <w:pPr>
      <w:keepNext/>
      <w:numPr>
        <w:numId w:val="5"/>
      </w:numPr>
      <w:spacing w:before="120" w:after="120"/>
      <w:jc w:val="right"/>
    </w:pPr>
  </w:style>
  <w:style w:type="numbering" w:customStyle="1" w:styleId="a">
    <w:name w:val="Нумерация рисунков"/>
    <w:uiPriority w:val="99"/>
    <w:rsid w:val="002513FB"/>
    <w:pPr>
      <w:numPr>
        <w:numId w:val="3"/>
      </w:numPr>
    </w:pPr>
  </w:style>
  <w:style w:type="numbering" w:customStyle="1" w:styleId="a4">
    <w:name w:val="Нумерация таблиц"/>
    <w:uiPriority w:val="99"/>
    <w:rsid w:val="002513FB"/>
    <w:pPr>
      <w:numPr>
        <w:numId w:val="2"/>
      </w:numPr>
    </w:pPr>
  </w:style>
  <w:style w:type="numbering" w:customStyle="1" w:styleId="a3">
    <w:name w:val="Нумерация формул"/>
    <w:uiPriority w:val="99"/>
    <w:rsid w:val="002513FB"/>
    <w:pPr>
      <w:numPr>
        <w:numId w:val="4"/>
      </w:numPr>
    </w:pPr>
  </w:style>
  <w:style w:type="paragraph" w:styleId="11">
    <w:name w:val="toc 1"/>
    <w:basedOn w:val="a6"/>
    <w:next w:val="a6"/>
    <w:autoRedefine/>
    <w:uiPriority w:val="39"/>
    <w:unhideWhenUsed/>
    <w:rsid w:val="00C07270"/>
    <w:pPr>
      <w:keepLines/>
      <w:tabs>
        <w:tab w:val="right" w:leader="dot" w:pos="9923"/>
      </w:tabs>
      <w:suppressAutoHyphens/>
      <w:spacing w:before="120" w:after="120"/>
    </w:pPr>
  </w:style>
  <w:style w:type="paragraph" w:styleId="21">
    <w:name w:val="toc 2"/>
    <w:basedOn w:val="a6"/>
    <w:next w:val="a6"/>
    <w:autoRedefine/>
    <w:uiPriority w:val="39"/>
    <w:unhideWhenUsed/>
    <w:rsid w:val="00C07270"/>
    <w:pPr>
      <w:keepLines/>
      <w:tabs>
        <w:tab w:val="right" w:leader="dot" w:pos="9923"/>
      </w:tabs>
      <w:suppressAutoHyphens/>
      <w:ind w:left="227"/>
    </w:pPr>
  </w:style>
  <w:style w:type="paragraph" w:styleId="31">
    <w:name w:val="toc 3"/>
    <w:basedOn w:val="a6"/>
    <w:next w:val="a6"/>
    <w:autoRedefine/>
    <w:uiPriority w:val="39"/>
    <w:unhideWhenUsed/>
    <w:rsid w:val="002513FB"/>
    <w:pPr>
      <w:keepLines/>
      <w:tabs>
        <w:tab w:val="right" w:leader="dot" w:pos="9356"/>
      </w:tabs>
      <w:suppressAutoHyphens/>
      <w:ind w:left="680"/>
    </w:pPr>
  </w:style>
  <w:style w:type="paragraph" w:customStyle="1" w:styleId="a7">
    <w:name w:val="Основной текст абзаца"/>
    <w:basedOn w:val="a6"/>
    <w:qFormat/>
    <w:rsid w:val="0054409C"/>
    <w:pPr>
      <w:ind w:firstLine="709"/>
      <w:jc w:val="both"/>
    </w:pPr>
  </w:style>
  <w:style w:type="table" w:styleId="af7">
    <w:name w:val="Table Grid"/>
    <w:basedOn w:val="a9"/>
    <w:uiPriority w:val="59"/>
    <w:qFormat/>
    <w:rsid w:val="00251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Список маркированный (в тексте)"/>
    <w:basedOn w:val="a7"/>
    <w:qFormat/>
    <w:rsid w:val="00E849CA"/>
    <w:pPr>
      <w:numPr>
        <w:numId w:val="8"/>
      </w:numPr>
      <w:tabs>
        <w:tab w:val="left" w:pos="992"/>
      </w:tabs>
      <w:spacing w:after="140"/>
      <w:contextualSpacing/>
    </w:pPr>
  </w:style>
  <w:style w:type="paragraph" w:customStyle="1" w:styleId="123">
    <w:name w:val="Список нумерованный (123 с точками)"/>
    <w:basedOn w:val="a7"/>
    <w:qFormat/>
    <w:rsid w:val="0054409C"/>
    <w:pPr>
      <w:numPr>
        <w:numId w:val="6"/>
      </w:numPr>
      <w:tabs>
        <w:tab w:val="left" w:pos="1021"/>
        <w:tab w:val="left" w:pos="1191"/>
      </w:tabs>
      <w:spacing w:after="140"/>
      <w:contextualSpacing/>
    </w:pPr>
  </w:style>
  <w:style w:type="paragraph" w:customStyle="1" w:styleId="1230">
    <w:name w:val="Список нумерованный (123 со скобками)"/>
    <w:basedOn w:val="a7"/>
    <w:qFormat/>
    <w:rsid w:val="00F40DFB"/>
    <w:pPr>
      <w:numPr>
        <w:numId w:val="7"/>
      </w:numPr>
      <w:tabs>
        <w:tab w:val="left" w:pos="1021"/>
        <w:tab w:val="left" w:pos="1134"/>
      </w:tabs>
      <w:contextualSpacing/>
    </w:pPr>
  </w:style>
  <w:style w:type="table" w:customStyle="1" w:styleId="12">
    <w:name w:val="Таблица 12пт"/>
    <w:basedOn w:val="a9"/>
    <w:uiPriority w:val="99"/>
    <w:rsid w:val="002513F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</w:tblStylePr>
    <w:tblStylePr w:type="firstCol">
      <w:pPr>
        <w:jc w:val="left"/>
      </w:pPr>
    </w:tblStylePr>
  </w:style>
  <w:style w:type="table" w:customStyle="1" w:styleId="110">
    <w:name w:val="Таблица 11пт"/>
    <w:basedOn w:val="a9"/>
    <w:uiPriority w:val="99"/>
    <w:rsid w:val="00A17FC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cantSplit/>
    </w:trPr>
    <w:tcPr>
      <w:vAlign w:val="center"/>
    </w:tcPr>
    <w:tblStylePr w:type="firstRow">
      <w:pPr>
        <w:jc w:val="center"/>
      </w:pPr>
    </w:tblStylePr>
    <w:tblStylePr w:type="firstCol">
      <w:pPr>
        <w:jc w:val="left"/>
      </w:pPr>
    </w:tblStylePr>
  </w:style>
  <w:style w:type="table" w:customStyle="1" w:styleId="14">
    <w:name w:val="Таблица 14пт"/>
    <w:basedOn w:val="a9"/>
    <w:uiPriority w:val="99"/>
    <w:rsid w:val="002513F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tblPr/>
      <w:tcPr>
        <w:vAlign w:val="center"/>
      </w:tcPr>
    </w:tblStylePr>
    <w:tblStylePr w:type="firstCol">
      <w:pPr>
        <w:jc w:val="left"/>
      </w:pPr>
    </w:tblStylePr>
  </w:style>
  <w:style w:type="paragraph" w:styleId="af8">
    <w:name w:val="Balloon Text"/>
    <w:basedOn w:val="a6"/>
    <w:link w:val="af9"/>
    <w:uiPriority w:val="99"/>
    <w:semiHidden/>
    <w:unhideWhenUsed/>
    <w:rsid w:val="002513FB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8"/>
    <w:link w:val="af8"/>
    <w:uiPriority w:val="99"/>
    <w:semiHidden/>
    <w:rsid w:val="002513FB"/>
    <w:rPr>
      <w:rFonts w:ascii="Segoe UI" w:hAnsi="Segoe UI" w:cs="Segoe UI"/>
      <w:sz w:val="18"/>
      <w:szCs w:val="18"/>
    </w:rPr>
  </w:style>
  <w:style w:type="paragraph" w:styleId="afa">
    <w:name w:val="annotation text"/>
    <w:basedOn w:val="a6"/>
    <w:link w:val="afb"/>
    <w:uiPriority w:val="99"/>
    <w:unhideWhenUsed/>
    <w:rsid w:val="002513FB"/>
    <w:rPr>
      <w:sz w:val="20"/>
      <w:szCs w:val="20"/>
    </w:rPr>
  </w:style>
  <w:style w:type="character" w:customStyle="1" w:styleId="afb">
    <w:name w:val="Текст примечания Знак"/>
    <w:basedOn w:val="a8"/>
    <w:link w:val="afa"/>
    <w:uiPriority w:val="99"/>
    <w:rsid w:val="002513FB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2513FB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2513FB"/>
    <w:rPr>
      <w:b/>
      <w:bCs/>
      <w:sz w:val="20"/>
      <w:szCs w:val="20"/>
    </w:rPr>
  </w:style>
  <w:style w:type="paragraph" w:customStyle="1" w:styleId="a0">
    <w:name w:val="Список маркированный (в таблице)"/>
    <w:basedOn w:val="a6"/>
    <w:qFormat/>
    <w:rsid w:val="00F6517B"/>
    <w:pPr>
      <w:numPr>
        <w:numId w:val="10"/>
      </w:numPr>
      <w:tabs>
        <w:tab w:val="left" w:pos="227"/>
      </w:tabs>
    </w:pPr>
    <w:rPr>
      <w:sz w:val="22"/>
    </w:rPr>
  </w:style>
  <w:style w:type="paragraph" w:customStyle="1" w:styleId="afe">
    <w:name w:val="Название таблицы (без нумерации)"/>
    <w:basedOn w:val="a7"/>
    <w:qFormat/>
    <w:rsid w:val="00584435"/>
    <w:pPr>
      <w:keepNext/>
      <w:keepLines/>
      <w:suppressAutoHyphens/>
      <w:spacing w:before="120" w:after="120"/>
      <w:ind w:firstLine="0"/>
      <w:jc w:val="center"/>
    </w:pPr>
    <w:rPr>
      <w:b/>
      <w:bCs/>
    </w:rPr>
  </w:style>
  <w:style w:type="paragraph" w:customStyle="1" w:styleId="aff">
    <w:name w:val="Титул (Минобрнауки)"/>
    <w:basedOn w:val="a6"/>
    <w:qFormat/>
    <w:rsid w:val="00D4262F"/>
    <w:pPr>
      <w:spacing w:after="120"/>
      <w:jc w:val="center"/>
    </w:pPr>
    <w:rPr>
      <w:sz w:val="20"/>
      <w:szCs w:val="20"/>
    </w:rPr>
  </w:style>
  <w:style w:type="paragraph" w:styleId="aff0">
    <w:name w:val="Body Text Indent"/>
    <w:basedOn w:val="a6"/>
    <w:link w:val="aff1"/>
    <w:unhideWhenUsed/>
    <w:rsid w:val="00546C04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Основной текст с отступом Знак"/>
    <w:basedOn w:val="a8"/>
    <w:link w:val="aff0"/>
    <w:rsid w:val="00546C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op">
    <w:name w:val="eop"/>
    <w:basedOn w:val="a8"/>
    <w:rsid w:val="00546C04"/>
  </w:style>
  <w:style w:type="paragraph" w:styleId="aff2">
    <w:name w:val="List Paragraph"/>
    <w:basedOn w:val="a6"/>
    <w:uiPriority w:val="34"/>
    <w:qFormat/>
    <w:rsid w:val="00974D67"/>
    <w:pPr>
      <w:ind w:left="720"/>
      <w:contextualSpacing/>
    </w:pPr>
  </w:style>
  <w:style w:type="paragraph" w:customStyle="1" w:styleId="Default">
    <w:name w:val="Default"/>
    <w:rsid w:val="00E849C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ff3">
    <w:name w:val="Свойства оценочных средств"/>
    <w:basedOn w:val="a6"/>
    <w:qFormat/>
    <w:rsid w:val="005E2440"/>
    <w:pPr>
      <w:spacing w:before="120" w:after="120"/>
      <w:ind w:firstLine="709"/>
    </w:pPr>
    <w:rPr>
      <w:b/>
      <w:bCs/>
      <w:color w:val="000000" w:themeColor="text1"/>
    </w:rPr>
  </w:style>
  <w:style w:type="paragraph" w:styleId="aff4">
    <w:name w:val="TOC Heading"/>
    <w:basedOn w:val="1"/>
    <w:next w:val="a6"/>
    <w:uiPriority w:val="39"/>
    <w:unhideWhenUsed/>
    <w:qFormat/>
    <w:rsid w:val="00961519"/>
    <w:pPr>
      <w:numPr>
        <w:numId w:val="0"/>
      </w:numPr>
      <w:suppressAutoHyphens w:val="0"/>
      <w:spacing w:after="0" w:line="259" w:lineRule="auto"/>
      <w:jc w:val="left"/>
      <w:outlineLvl w:val="9"/>
    </w:pPr>
    <w:rPr>
      <w:b w:val="0"/>
      <w:caps w:val="0"/>
      <w:color w:val="2F5496" w:themeColor="accent1" w:themeShade="BF"/>
      <w:sz w:val="32"/>
      <w:lang w:eastAsia="ru-RU"/>
    </w:rPr>
  </w:style>
  <w:style w:type="paragraph" w:styleId="aff5">
    <w:name w:val="Body Text"/>
    <w:basedOn w:val="a6"/>
    <w:link w:val="aff6"/>
    <w:uiPriority w:val="99"/>
    <w:semiHidden/>
    <w:unhideWhenUsed/>
    <w:rsid w:val="003A6C26"/>
    <w:pPr>
      <w:spacing w:after="120"/>
    </w:pPr>
  </w:style>
  <w:style w:type="character" w:customStyle="1" w:styleId="aff6">
    <w:name w:val="Основной текст Знак"/>
    <w:basedOn w:val="a8"/>
    <w:link w:val="aff5"/>
    <w:uiPriority w:val="99"/>
    <w:semiHidden/>
    <w:rsid w:val="003A6C26"/>
  </w:style>
  <w:style w:type="character" w:customStyle="1" w:styleId="normaltextrun">
    <w:name w:val="normaltextrun"/>
    <w:basedOn w:val="a8"/>
    <w:rsid w:val="003A6C26"/>
  </w:style>
  <w:style w:type="paragraph" w:customStyle="1" w:styleId="paragraph">
    <w:name w:val="paragraph"/>
    <w:basedOn w:val="a6"/>
    <w:rsid w:val="003A6C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f7">
    <w:name w:val="Normal (Web)"/>
    <w:basedOn w:val="a6"/>
    <w:uiPriority w:val="99"/>
    <w:rsid w:val="003A6C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f8">
    <w:name w:val="Emphasis"/>
    <w:basedOn w:val="a8"/>
    <w:qFormat/>
    <w:rsid w:val="003A6C26"/>
    <w:rPr>
      <w:i/>
      <w:iCs/>
    </w:rPr>
  </w:style>
  <w:style w:type="paragraph" w:customStyle="1" w:styleId="maindiv">
    <w:name w:val="maindiv"/>
    <w:basedOn w:val="a6"/>
    <w:rsid w:val="003A6C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f9">
    <w:name w:val="Strong"/>
    <w:uiPriority w:val="22"/>
    <w:qFormat/>
    <w:rsid w:val="003A6C26"/>
    <w:rPr>
      <w:b/>
      <w:bCs/>
    </w:rPr>
  </w:style>
  <w:style w:type="paragraph" w:customStyle="1" w:styleId="affa">
    <w:name w:val="Содержимое таблицы"/>
    <w:basedOn w:val="a6"/>
    <w:rsid w:val="003A6C26"/>
    <w:pPr>
      <w:suppressLineNumbers/>
      <w:suppressAutoHyphens/>
    </w:pPr>
    <w:rPr>
      <w:rFonts w:ascii="Times New Roman" w:eastAsia="Times New Roman" w:hAnsi="Times New Roman" w:cs="Times New Roman"/>
      <w:color w:val="00000A"/>
      <w:kern w:val="1"/>
      <w:lang w:eastAsia="ru-RU"/>
    </w:rPr>
  </w:style>
  <w:style w:type="paragraph" w:customStyle="1" w:styleId="13">
    <w:name w:val="Абзац списка1"/>
    <w:basedOn w:val="a6"/>
    <w:rsid w:val="003A6C26"/>
    <w:pPr>
      <w:suppressAutoHyphens/>
      <w:ind w:left="720"/>
      <w:contextualSpacing/>
    </w:pPr>
    <w:rPr>
      <w:rFonts w:ascii="Times New Roman" w:eastAsia="Times New Roman" w:hAnsi="Times New Roman" w:cs="Times New Roman"/>
      <w:color w:val="00000A"/>
      <w:kern w:val="1"/>
      <w:lang w:eastAsia="ru-RU"/>
    </w:rPr>
  </w:style>
  <w:style w:type="paragraph" w:customStyle="1" w:styleId="affb">
    <w:name w:val="список с точками"/>
    <w:basedOn w:val="a6"/>
    <w:rsid w:val="003A6C26"/>
    <w:pPr>
      <w:tabs>
        <w:tab w:val="num" w:pos="1804"/>
      </w:tabs>
      <w:spacing w:line="312" w:lineRule="auto"/>
      <w:ind w:left="1804" w:hanging="1095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WW8Num3z2">
    <w:name w:val="WW8Num3z2"/>
    <w:rsid w:val="003A6C26"/>
  </w:style>
  <w:style w:type="paragraph" w:customStyle="1" w:styleId="Standard">
    <w:name w:val="Standard"/>
    <w:rsid w:val="006352BE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character" w:customStyle="1" w:styleId="mord">
    <w:name w:val="mord"/>
    <w:basedOn w:val="a8"/>
    <w:rsid w:val="00492657"/>
  </w:style>
  <w:style w:type="character" w:customStyle="1" w:styleId="mopen">
    <w:name w:val="mopen"/>
    <w:basedOn w:val="a8"/>
    <w:rsid w:val="00492657"/>
  </w:style>
  <w:style w:type="character" w:customStyle="1" w:styleId="mrel">
    <w:name w:val="mrel"/>
    <w:basedOn w:val="a8"/>
    <w:rsid w:val="00492657"/>
  </w:style>
  <w:style w:type="character" w:customStyle="1" w:styleId="mclose">
    <w:name w:val="mclose"/>
    <w:basedOn w:val="a8"/>
    <w:rsid w:val="00492657"/>
  </w:style>
  <w:style w:type="character" w:customStyle="1" w:styleId="mi">
    <w:name w:val="mi"/>
    <w:basedOn w:val="a8"/>
    <w:rsid w:val="00492657"/>
  </w:style>
  <w:style w:type="character" w:customStyle="1" w:styleId="mo">
    <w:name w:val="mo"/>
    <w:basedOn w:val="a8"/>
    <w:rsid w:val="00492657"/>
  </w:style>
  <w:style w:type="character" w:customStyle="1" w:styleId="mn">
    <w:name w:val="mn"/>
    <w:basedOn w:val="a8"/>
    <w:rsid w:val="00492657"/>
  </w:style>
  <w:style w:type="character" w:customStyle="1" w:styleId="mjxassistivemathml">
    <w:name w:val="mjx_assistive_mathml"/>
    <w:basedOn w:val="a8"/>
    <w:rsid w:val="00492657"/>
  </w:style>
  <w:style w:type="paragraph" w:styleId="HTML">
    <w:name w:val="HTML Preformatted"/>
    <w:basedOn w:val="a6"/>
    <w:link w:val="HTML0"/>
    <w:uiPriority w:val="99"/>
    <w:semiHidden/>
    <w:unhideWhenUsed/>
    <w:rsid w:val="0049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8"/>
    <w:link w:val="HTML"/>
    <w:uiPriority w:val="99"/>
    <w:semiHidden/>
    <w:rsid w:val="0049265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8"/>
    <w:uiPriority w:val="99"/>
    <w:semiHidden/>
    <w:unhideWhenUsed/>
    <w:rsid w:val="00492657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8"/>
    <w:rsid w:val="00492657"/>
  </w:style>
  <w:style w:type="character" w:customStyle="1" w:styleId="choice-quiz-showoption">
    <w:name w:val="choice-quiz-show__option"/>
    <w:basedOn w:val="a8"/>
    <w:rsid w:val="00492657"/>
  </w:style>
  <w:style w:type="character" w:customStyle="1" w:styleId="hljs-attribute">
    <w:name w:val="hljs-attribute"/>
    <w:basedOn w:val="a8"/>
    <w:rsid w:val="00492657"/>
  </w:style>
  <w:style w:type="character" w:styleId="affc">
    <w:name w:val="FollowedHyperlink"/>
    <w:basedOn w:val="a8"/>
    <w:uiPriority w:val="99"/>
    <w:semiHidden/>
    <w:unhideWhenUsed/>
    <w:rsid w:val="00EF27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98687" TargetMode="External"/><Relationship Id="rId13" Type="http://schemas.openxmlformats.org/officeDocument/2006/relationships/hyperlink" Target="https://biblioclub.ru/index.php?page=book&amp;id=702231" TargetMode="External"/><Relationship Id="rId18" Type="http://schemas.openxmlformats.org/officeDocument/2006/relationships/hyperlink" Target="https://www.python.org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urait.ru/bcode/532446" TargetMode="External"/><Relationship Id="rId12" Type="http://schemas.openxmlformats.org/officeDocument/2006/relationships/hyperlink" Target="https://biblioclub.ru/index.php?page=book&amp;id=714012" TargetMode="External"/><Relationship Id="rId17" Type="http://schemas.openxmlformats.org/officeDocument/2006/relationships/hyperlink" Target="https://e.lanbook.com/book/3193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0215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56864" TargetMode="External"/><Relationship Id="rId11" Type="http://schemas.openxmlformats.org/officeDocument/2006/relationships/hyperlink" Target="https://biblioclub.ru/index.php?page=book&amp;id=7140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18683" TargetMode="External"/><Relationship Id="rId10" Type="http://schemas.openxmlformats.org/officeDocument/2006/relationships/hyperlink" Target="https://biblioclub.ru/index.php?page=book&amp;id=702253" TargetMode="External"/><Relationship Id="rId19" Type="http://schemas.openxmlformats.org/officeDocument/2006/relationships/hyperlink" Target="https://younglinux.info/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21178" TargetMode="External"/><Relationship Id="rId14" Type="http://schemas.openxmlformats.org/officeDocument/2006/relationships/hyperlink" Target="https://biblioclub.ru/index.php?page=book&amp;id=714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AV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EC3C-B422-40DF-94B5-3396DA16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 Gorbunov</dc:creator>
  <cp:lastModifiedBy>Варзарев Юрий Николаевич</cp:lastModifiedBy>
  <cp:revision>3</cp:revision>
  <cp:lastPrinted>2024-11-14T06:44:00Z</cp:lastPrinted>
  <dcterms:created xsi:type="dcterms:W3CDTF">2025-09-03T13:01:00Z</dcterms:created>
  <dcterms:modified xsi:type="dcterms:W3CDTF">2025-09-03T13:03:00Z</dcterms:modified>
</cp:coreProperties>
</file>